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D1345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5851DB" w:rsidP="00397D79">
            <w:pPr>
              <w:pStyle w:val="SemEspaamen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3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D1345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D1345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>Ano Letivo</w:t>
            </w:r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D1345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D1345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397D79" w:rsidRDefault="000B6E9B" w:rsidP="00397D79">
            <w:pPr>
              <w:spacing w:before="120" w:after="120"/>
              <w:jc w:val="right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397D79">
              <w:rPr>
                <w:rFonts w:ascii="Arial" w:hAnsi="Arial" w:cs="Arial"/>
                <w:smallCaps/>
                <w:sz w:val="20"/>
                <w:szCs w:val="20"/>
              </w:rPr>
              <w:t>funções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D13454">
        <w:tc>
          <w:tcPr>
            <w:tcW w:w="67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D1345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397D79" w:rsidRPr="00397D79" w:rsidRDefault="00397D79" w:rsidP="00397D79">
      <w:pPr>
        <w:pStyle w:val="ListParagraph"/>
        <w:spacing w:line="360" w:lineRule="auto"/>
        <w:ind w:left="851" w:right="681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0"/>
          <w:numId w:val="15"/>
        </w:numPr>
        <w:spacing w:line="360" w:lineRule="auto"/>
        <w:ind w:right="681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Considera a função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11.25pt;height:12.75pt" o:ole="">
            <v:imagedata r:id="rId9" o:title=""/>
          </v:shape>
          <o:OLEObject Type="Embed" ProgID="Equation.3" ShapeID="_x0000_i1046" DrawAspect="Content" ObjectID="_1509273105" r:id="rId10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definida por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1960" w:dyaOrig="320">
          <v:shape id="_x0000_i1047" type="#_x0000_t75" style="width:98.25pt;height:15.75pt" o:ole="">
            <v:imagedata r:id="rId11" o:title=""/>
          </v:shape>
          <o:OLEObject Type="Embed" ProgID="Equation.3" ShapeID="_x0000_i1047" DrawAspect="Content" ObjectID="_1509273106" r:id="rId12"/>
        </w:object>
      </w:r>
      <w:r w:rsidRPr="00397D79">
        <w:rPr>
          <w:rFonts w:ascii="Arial" w:hAnsi="Arial" w:cs="Arial"/>
          <w:color w:val="000000"/>
          <w:sz w:val="22"/>
          <w:szCs w:val="22"/>
        </w:rPr>
        <w:fldChar w:fldCharType="begin"/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QUOTE </w:instrText>
      </w:r>
      <w:r w:rsidR="005851DB">
        <w:rPr>
          <w:rFonts w:ascii="Arial" w:hAnsi="Arial" w:cs="Arial"/>
          <w:noProof/>
          <w:color w:val="000000"/>
          <w:sz w:val="22"/>
          <w:szCs w:val="22"/>
          <w:lang w:eastAsia="pt-PT"/>
        </w:rPr>
        <w:drawing>
          <wp:inline distT="0" distB="0" distL="0" distR="0">
            <wp:extent cx="1152525" cy="142875"/>
            <wp:effectExtent l="0" t="0" r="9525" b="9525"/>
            <wp:docPr id="904" name="Imagem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</w:instrText>
      </w:r>
      <w:r w:rsidRPr="00397D7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397D79">
        <w:rPr>
          <w:rFonts w:ascii="Arial" w:hAnsi="Arial" w:cs="Arial"/>
          <w:color w:val="000000"/>
          <w:sz w:val="22"/>
          <w:szCs w:val="22"/>
        </w:rPr>
        <w:fldChar w:fldCharType="end"/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0"/>
        <w:gridCol w:w="1091"/>
        <w:gridCol w:w="1092"/>
        <w:gridCol w:w="1092"/>
        <w:gridCol w:w="1092"/>
        <w:gridCol w:w="1092"/>
      </w:tblGrid>
      <w:tr w:rsidR="00397D79" w:rsidRPr="00397D79" w:rsidTr="00397D79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-11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position w:val="-6"/>
                <w:sz w:val="22"/>
                <w:szCs w:val="22"/>
              </w:rPr>
              <w:object w:dxaOrig="200" w:dyaOrig="220">
                <v:shape id="_x0000_i1055" type="#_x0000_t75" style="width:9.75pt;height:11.25pt" o:ole="">
                  <v:imagedata r:id="rId14" o:title=""/>
                </v:shape>
                <o:OLEObject Type="Embed" ProgID="Equation.3" ShapeID="_x0000_i1055" DrawAspect="Content" ObjectID="_1509273107" r:id="rId15"/>
              </w:objec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tabs>
                <w:tab w:val="left" w:pos="1195"/>
              </w:tabs>
              <w:spacing w:line="360" w:lineRule="auto"/>
              <w:ind w:left="0" w:right="-12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- 4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-1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-133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397D79">
            <w:pPr>
              <w:pStyle w:val="ListParagraph"/>
              <w:spacing w:line="360" w:lineRule="auto"/>
              <w:ind w:left="0" w:right="-13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95250" cy="285750"/>
                  <wp:effectExtent l="0" t="0" r="0" b="0"/>
                  <wp:docPr id="918" name="Imagem 9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97D79" w:rsidRPr="00397D79" w:rsidTr="00397D79"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-19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180" w:dyaOrig="320">
                <v:shape id="_x0000_i1056" type="#_x0000_t75" style="width:59.25pt;height:15.75pt" o:ole="">
                  <v:imagedata r:id="rId17" o:title=""/>
                </v:shape>
                <o:OLEObject Type="Embed" ProgID="Equation.3" ShapeID="_x0000_i1056" DrawAspect="Content" ObjectID="_1509273108" r:id="rId18"/>
              </w:objec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tabs>
                <w:tab w:val="left" w:pos="1196"/>
              </w:tabs>
              <w:spacing w:line="360" w:lineRule="auto"/>
              <w:ind w:left="0" w:right="-12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spacing w:line="360" w:lineRule="auto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tabs>
                <w:tab w:val="left" w:pos="1657"/>
              </w:tabs>
              <w:spacing w:line="360" w:lineRule="auto"/>
              <w:ind w:left="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-10</w:t>
            </w:r>
          </w:p>
        </w:tc>
      </w:tr>
    </w:tbl>
    <w:p w:rsidR="00397D79" w:rsidRPr="00397D79" w:rsidRDefault="00397D79" w:rsidP="00397D79">
      <w:pPr>
        <w:pStyle w:val="ListParagraph"/>
        <w:numPr>
          <w:ilvl w:val="1"/>
          <w:numId w:val="15"/>
        </w:numPr>
        <w:spacing w:line="360" w:lineRule="auto"/>
        <w:ind w:right="681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Completa a tabela: </w:t>
      </w:r>
    </w:p>
    <w:p w:rsidR="00397D79" w:rsidRPr="00397D79" w:rsidRDefault="00397D79" w:rsidP="00397D79">
      <w:pPr>
        <w:pStyle w:val="ListParagraph"/>
        <w:spacing w:line="360" w:lineRule="auto"/>
        <w:ind w:left="851" w:right="681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spacing w:line="360" w:lineRule="auto"/>
        <w:ind w:left="851" w:right="681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Determina:</w:t>
      </w:r>
    </w:p>
    <w:p w:rsidR="00397D79" w:rsidRPr="00397D79" w:rsidRDefault="00397D79" w:rsidP="005851DB">
      <w:pPr>
        <w:pStyle w:val="ListParagraph"/>
        <w:numPr>
          <w:ilvl w:val="2"/>
          <w:numId w:val="15"/>
        </w:numPr>
        <w:tabs>
          <w:tab w:val="left" w:pos="1620"/>
        </w:tabs>
        <w:ind w:right="680" w:hanging="373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(A)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660" w:dyaOrig="340">
          <v:shape id="_x0000_i1048" type="#_x0000_t75" style="width:33pt;height:17.25pt" o:ole="">
            <v:imagedata r:id="rId19" o:title=""/>
          </v:shape>
          <o:OLEObject Type="Embed" ProgID="Equation.3" ShapeID="_x0000_i1048" DrawAspect="Content" ObjectID="_1509273109" r:id="rId20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     (B) </w:t>
      </w:r>
      <w:r w:rsidRPr="00397D79">
        <w:rPr>
          <w:rFonts w:ascii="Arial" w:hAnsi="Arial" w:cs="Arial"/>
          <w:color w:val="000000"/>
          <w:position w:val="-28"/>
          <w:sz w:val="22"/>
          <w:szCs w:val="22"/>
        </w:rPr>
        <w:object w:dxaOrig="600" w:dyaOrig="680">
          <v:shape id="_x0000_i1049" type="#_x0000_t75" style="width:30pt;height:33.75pt" o:ole="">
            <v:imagedata r:id="rId21" o:title=""/>
          </v:shape>
          <o:OLEObject Type="Embed" ProgID="Equation.3" ShapeID="_x0000_i1049" DrawAspect="Content" ObjectID="_1509273110" r:id="rId22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       (C) </w:t>
      </w:r>
      <w:r w:rsidRPr="00397D79">
        <w:rPr>
          <w:rFonts w:ascii="Arial" w:hAnsi="Arial" w:cs="Arial"/>
          <w:color w:val="000000"/>
          <w:sz w:val="22"/>
          <w:szCs w:val="22"/>
        </w:rPr>
        <w:fldChar w:fldCharType="begin"/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QUOTE </w:instrText>
      </w:r>
      <w:r w:rsidR="005851DB">
        <w:rPr>
          <w:rFonts w:ascii="Arial" w:hAnsi="Arial" w:cs="Arial"/>
          <w:noProof/>
          <w:color w:val="000000"/>
          <w:sz w:val="22"/>
          <w:szCs w:val="22"/>
          <w:lang w:eastAsia="pt-PT"/>
        </w:rPr>
        <w:drawing>
          <wp:inline distT="0" distB="0" distL="0" distR="0">
            <wp:extent cx="304800" cy="285750"/>
            <wp:effectExtent l="0" t="0" r="0" b="0"/>
            <wp:docPr id="907" name="Imagem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</w:instrText>
      </w:r>
      <w:r w:rsidRPr="00397D7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397D79">
        <w:rPr>
          <w:rFonts w:ascii="Arial" w:hAnsi="Arial" w:cs="Arial"/>
          <w:color w:val="000000"/>
          <w:position w:val="-6"/>
          <w:sz w:val="22"/>
          <w:szCs w:val="22"/>
        </w:rPr>
        <w:object w:dxaOrig="560" w:dyaOrig="279">
          <v:shape id="_x0000_i1050" type="#_x0000_t75" style="width:27.75pt;height:14.25pt" o:ole="">
            <v:imagedata r:id="rId24" o:title=""/>
          </v:shape>
          <o:OLEObject Type="Embed" ProgID="Equation.3" ShapeID="_x0000_i1050" DrawAspect="Content" ObjectID="_1509273111" r:id="rId25"/>
        </w:object>
      </w:r>
      <w:r w:rsidRPr="00397D79">
        <w:rPr>
          <w:rFonts w:ascii="Arial" w:hAnsi="Arial" w:cs="Arial"/>
          <w:color w:val="000000"/>
          <w:sz w:val="22"/>
          <w:szCs w:val="22"/>
        </w:rPr>
        <w:fldChar w:fldCharType="end"/>
      </w:r>
      <w:r w:rsidRPr="00397D79">
        <w:rPr>
          <w:rFonts w:ascii="Arial" w:hAnsi="Arial" w:cs="Arial"/>
          <w:color w:val="000000"/>
          <w:sz w:val="22"/>
          <w:szCs w:val="22"/>
        </w:rPr>
        <w:t xml:space="preserve">, tal que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999" w:dyaOrig="340">
          <v:shape id="_x0000_i1051" type="#_x0000_t75" style="width:50.25pt;height:17.25pt" o:ole="">
            <v:imagedata r:id="rId26" o:title=""/>
          </v:shape>
          <o:OLEObject Type="Embed" ProgID="Equation.3" ShapeID="_x0000_i1051" DrawAspect="Content" ObjectID="_1509273112" r:id="rId27"/>
        </w:object>
      </w:r>
      <w:r w:rsidRPr="00397D79">
        <w:rPr>
          <w:rFonts w:ascii="Arial" w:hAnsi="Arial" w:cs="Arial"/>
          <w:color w:val="000000"/>
          <w:sz w:val="22"/>
          <w:szCs w:val="22"/>
        </w:rPr>
        <w:fldChar w:fldCharType="begin"/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QUOTE </w:instrText>
      </w:r>
      <w:r w:rsidR="005851DB">
        <w:rPr>
          <w:rFonts w:ascii="Arial" w:hAnsi="Arial" w:cs="Arial"/>
          <w:noProof/>
          <w:color w:val="000000"/>
          <w:sz w:val="22"/>
          <w:szCs w:val="22"/>
          <w:lang w:eastAsia="pt-PT"/>
        </w:rPr>
        <w:drawing>
          <wp:inline distT="0" distB="0" distL="0" distR="0">
            <wp:extent cx="371475" cy="142875"/>
            <wp:effectExtent l="0" t="0" r="9525" b="9525"/>
            <wp:docPr id="910" name="Imagem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</w:instrText>
      </w:r>
      <w:r w:rsidRPr="00397D7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397D79">
        <w:rPr>
          <w:rFonts w:ascii="Arial" w:hAnsi="Arial" w:cs="Arial"/>
          <w:color w:val="000000"/>
          <w:sz w:val="22"/>
          <w:szCs w:val="22"/>
        </w:rPr>
        <w:fldChar w:fldCharType="end"/>
      </w:r>
    </w:p>
    <w:p w:rsidR="00397D79" w:rsidRP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Determina o objecto cuja imagem é – 22.</w:t>
      </w:r>
    </w:p>
    <w:p w:rsidR="00397D79" w:rsidRP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Determina a imagem de 10.</w:t>
      </w:r>
    </w:p>
    <w:p w:rsidR="00397D79" w:rsidRPr="00397D79" w:rsidRDefault="00397D79" w:rsidP="00397D79">
      <w:pPr>
        <w:pStyle w:val="ListParagraph"/>
        <w:ind w:left="851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Determina os valores das letras </w:t>
      </w:r>
      <w:r w:rsidRPr="00397D79">
        <w:rPr>
          <w:rFonts w:ascii="Arial" w:hAnsi="Arial" w:cs="Arial"/>
          <w:i/>
          <w:color w:val="000000"/>
          <w:sz w:val="22"/>
          <w:szCs w:val="22"/>
        </w:rPr>
        <w:t>a</w:t>
      </w:r>
      <w:r w:rsidRPr="00397D7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397D79">
        <w:rPr>
          <w:rFonts w:ascii="Arial" w:hAnsi="Arial" w:cs="Arial"/>
          <w:i/>
          <w:color w:val="000000"/>
          <w:sz w:val="22"/>
          <w:szCs w:val="22"/>
        </w:rPr>
        <w:t>b</w:t>
      </w:r>
      <w:r w:rsidRPr="00397D7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397D79">
        <w:rPr>
          <w:rFonts w:ascii="Arial" w:hAnsi="Arial" w:cs="Arial"/>
          <w:i/>
          <w:color w:val="000000"/>
          <w:sz w:val="22"/>
          <w:szCs w:val="22"/>
        </w:rPr>
        <w:t>c</w: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e </w:t>
      </w:r>
      <w:r w:rsidRPr="00397D79">
        <w:rPr>
          <w:rFonts w:ascii="Arial" w:hAnsi="Arial" w:cs="Arial"/>
          <w:i/>
          <w:color w:val="000000"/>
          <w:sz w:val="22"/>
          <w:szCs w:val="22"/>
        </w:rPr>
        <w:t>d</w:t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56"/>
          <w:szCs w:val="56"/>
          <w:lang w:eastAsia="pt-PT"/>
        </w:rPr>
        <w:pict>
          <v:group id="_x0000_s1159" style="position:absolute;left:0;text-align:left;margin-left:54.95pt;margin-top:1.25pt;width:444.55pt;height:102.55pt;z-index:251675136" coordorigin="1950,7534" coordsize="8891,2051">
            <v:group id="_x0000_s1146" style="position:absolute;left:1950;top:7671;width:2653;height:1914" coordorigin="1751,8667" coordsize="2820,2505" wrapcoords="-115 0 -115 18237 7698 18754 6089 19531 5745 20824 5860 21083 7353 21083 8962 21083 14706 20695 14821 19272 10800 18625 21600 18237 21600 0 -115 0">
              <v:shape id="Imagem 10" o:spid="_x0000_s1147" type="#_x0000_t75" style="position:absolute;left:1751;top:8667;width:2820;height:2115;visibility:visible" wrapcoords="-115 0 -115 21447 21600 21447 21600 0 -115 0">
                <v:imagedata r:id="rId29" o:title=""/>
              </v:shape>
              <v:shape id="_x0000_s1148" type="#_x0000_t75" style="position:absolute;left:2471;top:10827;width:1245;height:345" wrapcoords="4164 1878 2863 3757 260 14087 260 17843 4164 17843 7807 17843 20819 15026 20819 3757 7807 1878 4164 1878">
                <v:imagedata r:id="rId30" o:title=""/>
              </v:shape>
            </v:group>
            <v:group id="_x0000_s1149" style="position:absolute;left:4998;top:7534;width:2865;height:2051" coordorigin="6971,8667" coordsize="3045,2685" wrapcoords="-106 0 -106 18704 2128 19307 5320 19549 5320 21117 6810 21117 8300 21117 14152 20755 14152 19307 17131 19307 21600 18704 21600 0 -106 0">
              <v:shape id="Imagem 11" o:spid="_x0000_s1150" type="#_x0000_t75" style="position:absolute;left:6971;top:8667;width:3045;height:2325;visibility:visible" wrapcoords="-106 0 -106 21461 21600 21461 21600 0 -106 0">
                <v:imagedata r:id="rId31" o:title=""/>
              </v:shape>
              <v:shape id="_x0000_s1151" type="#_x0000_t75" style="position:absolute;left:7691;top:11007;width:1335;height:345" wrapcoords="3883 1878 2670 3757 243 14087 243 17843 3883 17843 7281 17843 20629 15026 20629 3757 7281 1878 3883 1878">
                <v:imagedata r:id="rId32" o:title=""/>
              </v:shape>
            </v:group>
            <v:group id="_x0000_s1158" style="position:absolute;left:8047;top:7671;width:2794;height:1914" coordorigin="8047,7671" coordsize="2794,1914">
              <v:shape id="Imagem 12" o:spid="_x0000_s1153" type="#_x0000_t75" style="position:absolute;left:8047;top:7671;width:2794;height:1650;visibility:visible" wrapcoords="-109 0 -109 21450 21600 21450 21600 0 -109 0">
                <v:imagedata r:id="rId33" o:title=""/>
              </v:shape>
              <v:shape id="_x0000_s1154" type="#_x0000_t75" style="position:absolute;left:8715;top:9225;width:1200;height:360" wrapcoords="5317 2700 3655 4500 332 14400 332 18000 5317 18000 9969 18000 16615 17100 20935 10800 20271 2700 5317 2700">
                <v:imagedata r:id="rId34" o:title=""/>
              </v:shape>
            </v:group>
          </v:group>
          <o:OLEObject Type="Embed" ProgID="Equation.3" ShapeID="_x0000_s1148" DrawAspect="Content" ObjectID="_1509273143" r:id="rId35"/>
          <o:OLEObject Type="Embed" ProgID="Equation.3" ShapeID="_x0000_s1151" DrawAspect="Content" ObjectID="_1509273144" r:id="rId36"/>
          <o:OLEObject Type="Embed" ProgID="Equation.3" ShapeID="_x0000_s1154" DrawAspect="Content" ObjectID="_1509273145" r:id="rId37"/>
        </w:pict>
      </w: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Considera o conjunto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1780" w:dyaOrig="340">
          <v:shape id="_x0000_i1052" type="#_x0000_t75" style="width:89.25pt;height:17.25pt" o:ole="">
            <v:imagedata r:id="rId38" o:title=""/>
          </v:shape>
          <o:OLEObject Type="Embed" ProgID="Equation.3" ShapeID="_x0000_i1052" DrawAspect="Content" ObjectID="_1509273113" r:id="rId39"/>
        </w:object>
      </w:r>
      <w:r w:rsidRPr="00397D79">
        <w:rPr>
          <w:rFonts w:ascii="Arial" w:hAnsi="Arial" w:cs="Arial"/>
          <w:color w:val="000000"/>
          <w:sz w:val="22"/>
          <w:szCs w:val="22"/>
        </w:rPr>
        <w:fldChar w:fldCharType="begin"/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QUOTE </w:instrText>
      </w:r>
      <w:r w:rsidR="005851DB">
        <w:rPr>
          <w:rFonts w:ascii="Arial" w:hAnsi="Arial" w:cs="Arial"/>
          <w:noProof/>
          <w:color w:val="000000"/>
          <w:sz w:val="22"/>
          <w:szCs w:val="22"/>
          <w:lang w:eastAsia="pt-PT"/>
        </w:rPr>
        <w:drawing>
          <wp:inline distT="0" distB="0" distL="0" distR="0">
            <wp:extent cx="1009650" cy="142875"/>
            <wp:effectExtent l="0" t="0" r="0" b="9525"/>
            <wp:docPr id="912" name="Imagem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</w:instrText>
      </w:r>
      <w:r w:rsidRPr="00397D7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397D79">
        <w:rPr>
          <w:rFonts w:ascii="Arial" w:hAnsi="Arial" w:cs="Arial"/>
          <w:color w:val="000000"/>
          <w:sz w:val="22"/>
          <w:szCs w:val="22"/>
        </w:rPr>
        <w:fldChar w:fldCharType="end"/>
      </w:r>
      <w:r w:rsidRPr="00397D79">
        <w:rPr>
          <w:rFonts w:ascii="Arial" w:hAnsi="Arial" w:cs="Arial"/>
          <w:color w:val="000000"/>
          <w:sz w:val="22"/>
          <w:szCs w:val="22"/>
        </w:rPr>
        <w:t xml:space="preserve"> e a função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1060" w:dyaOrig="320">
          <v:shape id="_x0000_i1053" type="#_x0000_t75" style="width:53.25pt;height:15.75pt" o:ole="">
            <v:imagedata r:id="rId41" o:title=""/>
          </v:shape>
          <o:OLEObject Type="Embed" ProgID="Equation.3" ShapeID="_x0000_i1053" DrawAspect="Content" ObjectID="_1509273114" r:id="rId42"/>
        </w:object>
      </w:r>
      <w:r w:rsidRPr="00397D79">
        <w:rPr>
          <w:rFonts w:ascii="Arial" w:hAnsi="Arial" w:cs="Arial"/>
          <w:color w:val="000000"/>
          <w:sz w:val="22"/>
          <w:szCs w:val="22"/>
        </w:rPr>
        <w:fldChar w:fldCharType="begin"/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QUOTE </w:instrText>
      </w:r>
      <w:r w:rsidR="005851DB">
        <w:rPr>
          <w:rFonts w:ascii="Arial" w:hAnsi="Arial" w:cs="Arial"/>
          <w:noProof/>
          <w:color w:val="000000"/>
          <w:sz w:val="22"/>
          <w:szCs w:val="22"/>
          <w:lang w:eastAsia="pt-PT"/>
        </w:rPr>
        <w:drawing>
          <wp:inline distT="0" distB="0" distL="0" distR="0">
            <wp:extent cx="542925" cy="142875"/>
            <wp:effectExtent l="0" t="0" r="9525" b="9525"/>
            <wp:docPr id="914" name="Imagem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</w:instrText>
      </w:r>
      <w:r w:rsidRPr="00397D7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397D79">
        <w:rPr>
          <w:rFonts w:ascii="Arial" w:hAnsi="Arial" w:cs="Arial"/>
          <w:color w:val="000000"/>
          <w:sz w:val="22"/>
          <w:szCs w:val="22"/>
        </w:rPr>
        <w:fldChar w:fldCharType="end"/>
      </w:r>
      <w:r w:rsidRPr="00397D79">
        <w:rPr>
          <w:rFonts w:ascii="Arial" w:hAnsi="Arial" w:cs="Arial"/>
          <w:color w:val="000000"/>
          <w:sz w:val="22"/>
          <w:szCs w:val="22"/>
        </w:rPr>
        <w:t xml:space="preserve"> definida por</w:t>
      </w:r>
      <w:r w:rsidRPr="00397D79">
        <w:rPr>
          <w:rFonts w:ascii="Arial" w:hAnsi="Arial" w:cs="Arial"/>
          <w:color w:val="000000"/>
          <w:position w:val="-24"/>
          <w:sz w:val="22"/>
          <w:szCs w:val="22"/>
        </w:rPr>
        <w:object w:dxaOrig="940" w:dyaOrig="620">
          <v:shape id="_x0000_i1054" type="#_x0000_t75" style="width:47.25pt;height:30.75pt" o:ole="">
            <v:imagedata r:id="rId44" o:title=""/>
          </v:shape>
          <o:OLEObject Type="Embed" ProgID="Equation.3" ShapeID="_x0000_i1054" DrawAspect="Content" ObjectID="_1509273115" r:id="rId45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</w:t>
      </w:r>
      <w:r w:rsidRPr="00397D79">
        <w:rPr>
          <w:rFonts w:ascii="Arial" w:hAnsi="Arial" w:cs="Arial"/>
          <w:color w:val="000000"/>
          <w:sz w:val="22"/>
          <w:szCs w:val="22"/>
        </w:rPr>
        <w:fldChar w:fldCharType="begin"/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QUOTE </w:instrText>
      </w:r>
      <w:r w:rsidR="005851DB">
        <w:rPr>
          <w:rFonts w:ascii="Arial" w:hAnsi="Arial" w:cs="Arial"/>
          <w:noProof/>
          <w:color w:val="000000"/>
          <w:sz w:val="22"/>
          <w:szCs w:val="22"/>
          <w:lang w:eastAsia="pt-PT"/>
        </w:rPr>
        <w:drawing>
          <wp:inline distT="0" distB="0" distL="0" distR="0">
            <wp:extent cx="581025" cy="285750"/>
            <wp:effectExtent l="0" t="0" r="0" b="0"/>
            <wp:docPr id="916" name="Imagem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D79">
        <w:rPr>
          <w:rFonts w:ascii="Arial" w:hAnsi="Arial" w:cs="Arial"/>
          <w:color w:val="000000"/>
          <w:sz w:val="22"/>
          <w:szCs w:val="22"/>
        </w:rPr>
        <w:instrText xml:space="preserve"> </w:instrText>
      </w:r>
      <w:r w:rsidRPr="00397D7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397D79">
        <w:rPr>
          <w:rFonts w:ascii="Arial" w:hAnsi="Arial" w:cs="Arial"/>
          <w:color w:val="000000"/>
          <w:sz w:val="22"/>
          <w:szCs w:val="22"/>
        </w:rPr>
        <w:fldChar w:fldCharType="end"/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p w:rsid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  <w:sectPr w:rsidR="00397D79" w:rsidSect="00397D79">
          <w:footerReference w:type="even" r:id="rId47"/>
          <w:footerReference w:type="default" r:id="rId48"/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P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I</w:t>
      </w:r>
      <w:r w:rsidRPr="00397D79">
        <w:rPr>
          <w:rFonts w:ascii="Arial" w:hAnsi="Arial" w:cs="Arial"/>
          <w:color w:val="000000"/>
          <w:sz w:val="22"/>
          <w:szCs w:val="22"/>
        </w:rPr>
        <w:t xml:space="preserve">ndica o domínio de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20" w:dyaOrig="260">
          <v:shape id="_x0000_i1045" type="#_x0000_t75" style="width:11.25pt;height:12.75pt" o:ole="">
            <v:imagedata r:id="rId49" o:title=""/>
          </v:shape>
          <o:OLEObject Type="Embed" ProgID="Equation.3" ShapeID="_x0000_i1045" DrawAspect="Content" ObjectID="_1509273116" r:id="rId50"/>
        </w:object>
      </w:r>
      <w:r w:rsidRPr="00397D79">
        <w:rPr>
          <w:rFonts w:ascii="Arial" w:hAnsi="Arial" w:cs="Arial"/>
          <w:color w:val="000000"/>
          <w:sz w:val="22"/>
          <w:szCs w:val="22"/>
        </w:rPr>
        <w:t>;</w:t>
      </w:r>
    </w:p>
    <w:p w:rsidR="00397D79" w:rsidRP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lastRenderedPageBreak/>
        <w:t>Completa a tabela:</w:t>
      </w:r>
    </w:p>
    <w:p w:rsid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  <w:sectPr w:rsidR="00397D79" w:rsidSect="00397D79">
          <w:type w:val="continuous"/>
          <w:pgSz w:w="11906" w:h="16838"/>
          <w:pgMar w:top="851" w:right="851" w:bottom="284" w:left="851" w:header="709" w:footer="709" w:gutter="0"/>
          <w:cols w:num="2" w:space="708"/>
          <w:docGrid w:linePitch="360"/>
        </w:sect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2639"/>
        <w:gridCol w:w="1985"/>
        <w:gridCol w:w="4196"/>
      </w:tblGrid>
      <w:tr w:rsidR="00397D79" w:rsidRPr="00397D79" w:rsidTr="00E2440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1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Objectos </w:t>
            </w:r>
            <w:r w:rsidRPr="00397D79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340" w:dyaOrig="340">
                <v:shape id="_x0000_i1025" type="#_x0000_t75" style="width:17.25pt;height:17.25pt" o:ole="">
                  <v:imagedata r:id="rId51" o:title=""/>
                </v:shape>
                <o:OLEObject Type="Embed" ProgID="Equation.3" ShapeID="_x0000_i1025" DrawAspect="Content" ObjectID="_1509273117" r:id="rId52"/>
              </w:objec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15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Imagens (</w:t>
            </w:r>
            <w:r w:rsidRPr="00397D79">
              <w:rPr>
                <w:rFonts w:ascii="Arial" w:hAnsi="Arial" w:cs="Arial"/>
                <w:color w:val="000000"/>
                <w:position w:val="-24"/>
                <w:sz w:val="22"/>
                <w:szCs w:val="22"/>
              </w:rPr>
              <w:object w:dxaOrig="940" w:dyaOrig="620">
                <v:shape id="_x0000_i1026" type="#_x0000_t75" style="width:47.25pt;height:30.75pt" o:ole="">
                  <v:imagedata r:id="rId53" o:title=""/>
                </v:shape>
                <o:OLEObject Type="Embed" ProgID="Equation.3" ShapeID="_x0000_i1026" DrawAspect="Content" ObjectID="_1509273118" r:id="rId54"/>
              </w:objec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QUOTE </w:instrText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600075" cy="285750"/>
                  <wp:effectExtent l="0" t="0" r="0" b="0"/>
                  <wp:docPr id="100" name="Image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</w:instrTex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4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Linguagem matemática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8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Linguagem corrente</w:t>
            </w:r>
          </w:p>
        </w:tc>
      </w:tr>
      <w:tr w:rsidR="00397D79" w:rsidRPr="00397D79" w:rsidTr="00E2440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11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- 1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y=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8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14350" cy="142875"/>
                  <wp:effectExtent l="0" t="0" r="0" b="9525"/>
                  <wp:docPr id="101" name="Image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8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A imagem do objecto – 1 por meio da função g é _____.</w:t>
            </w:r>
          </w:p>
        </w:tc>
      </w:tr>
      <w:tr w:rsidR="00397D79" w:rsidRPr="00397D79" w:rsidTr="00E2440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y=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8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02" name="Image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97D79" w:rsidRPr="00397D79" w:rsidTr="00E2440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y=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8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03" name="Image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97D79" w:rsidRPr="00397D79" w:rsidTr="00E2440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y=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8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04" name="Image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97D79" w:rsidRPr="00397D79" w:rsidTr="00E2440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y=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8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05" name="Image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97D79" w:rsidRPr="00397D79" w:rsidRDefault="00397D79" w:rsidP="00E24406">
            <w:pPr>
              <w:pStyle w:val="ListParagraph"/>
              <w:ind w:left="0" w:right="68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Qual é o contradomínio de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20" w:dyaOrig="260">
          <v:shape id="_x0000_i1027" type="#_x0000_t75" style="width:11.25pt;height:12.75pt" o:ole="">
            <v:imagedata r:id="rId49" o:title=""/>
          </v:shape>
          <o:OLEObject Type="Embed" ProgID="Equation.3" ShapeID="_x0000_i1027" DrawAspect="Content" ObjectID="_1509273119" r:id="rId61"/>
        </w:object>
      </w:r>
      <w:r w:rsidRPr="00397D79">
        <w:rPr>
          <w:rFonts w:ascii="Arial" w:hAnsi="Arial" w:cs="Arial"/>
          <w:color w:val="000000"/>
          <w:sz w:val="22"/>
          <w:szCs w:val="22"/>
        </w:rPr>
        <w:t>?</w:t>
      </w:r>
    </w:p>
    <w:p w:rsidR="005851DB" w:rsidRPr="00397D79" w:rsidRDefault="005851DB" w:rsidP="005851DB">
      <w:pPr>
        <w:pStyle w:val="ListParagraph"/>
        <w:ind w:left="792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5851DB" w:rsidRPr="005851DB" w:rsidRDefault="005851DB" w:rsidP="005851DB">
      <w:pPr>
        <w:pStyle w:val="ListParagraph"/>
        <w:numPr>
          <w:ilvl w:val="0"/>
          <w:numId w:val="15"/>
        </w:numPr>
        <w:ind w:left="284"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5851DB">
        <w:rPr>
          <w:rFonts w:ascii="Arial" w:hAnsi="Arial" w:cs="Arial"/>
          <w:color w:val="000000"/>
          <w:sz w:val="22"/>
          <w:szCs w:val="22"/>
        </w:rPr>
        <w:t xml:space="preserve">Considera a função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00" w:dyaOrig="300">
          <v:shape id="_x0000_i1057" type="#_x0000_t75" style="width:9.75pt;height:15pt" o:ole="">
            <v:imagedata r:id="rId62" o:title=""/>
          </v:shape>
          <o:OLEObject Type="Embed" ProgID="Equation.3" ShapeID="_x0000_i1057" DrawAspect="Content" ObjectID="_1509273120" r:id="rId63"/>
        </w:object>
      </w:r>
      <w:r w:rsidRPr="005851DB">
        <w:rPr>
          <w:rFonts w:ascii="Arial" w:hAnsi="Arial" w:cs="Arial"/>
          <w:color w:val="000000"/>
          <w:sz w:val="22"/>
          <w:szCs w:val="22"/>
        </w:rPr>
        <w:t xml:space="preserve"> que a cada número qualquer faz corresponder o seu quádruplo.</w:t>
      </w:r>
    </w:p>
    <w:p w:rsidR="005851DB" w:rsidRPr="00397D79" w:rsidRDefault="005851DB" w:rsidP="005851DB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Escreve uma expressão analítica que traduza o enunciado.</w:t>
      </w:r>
    </w:p>
    <w:p w:rsidR="005851DB" w:rsidRPr="00397D79" w:rsidRDefault="005851DB" w:rsidP="005851DB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lastRenderedPageBreak/>
        <w:t xml:space="preserve">Qual é a imagem de </w:t>
      </w:r>
      <w:r w:rsidRPr="00397D79">
        <w:rPr>
          <w:rFonts w:ascii="Arial" w:hAnsi="Arial" w:cs="Arial"/>
          <w:color w:val="000000"/>
          <w:position w:val="-6"/>
          <w:sz w:val="22"/>
          <w:szCs w:val="22"/>
        </w:rPr>
        <w:object w:dxaOrig="360" w:dyaOrig="279">
          <v:shape id="_x0000_i1058" type="#_x0000_t75" style="width:18pt;height:14.25pt" o:ole="">
            <v:imagedata r:id="rId64" o:title=""/>
          </v:shape>
          <o:OLEObject Type="Embed" ProgID="Equation.3" ShapeID="_x0000_i1058" DrawAspect="Content" ObjectID="_1509273121" r:id="rId65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por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00" w:dyaOrig="300">
          <v:shape id="_x0000_i1059" type="#_x0000_t75" style="width:9.75pt;height:15pt" o:ole="">
            <v:imagedata r:id="rId62" o:title=""/>
          </v:shape>
          <o:OLEObject Type="Embed" ProgID="Equation.3" ShapeID="_x0000_i1059" DrawAspect="Content" ObjectID="_1509273122" r:id="rId66"/>
        </w:object>
      </w:r>
      <w:r w:rsidRPr="00397D79">
        <w:rPr>
          <w:rFonts w:ascii="Arial" w:hAnsi="Arial" w:cs="Arial"/>
          <w:color w:val="000000"/>
          <w:sz w:val="22"/>
          <w:szCs w:val="22"/>
        </w:rPr>
        <w:t>?</w:t>
      </w:r>
    </w:p>
    <w:p w:rsidR="005851DB" w:rsidRPr="00397D79" w:rsidRDefault="005851DB" w:rsidP="005851DB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Qual é o objecto que tem como imagem que 24?</w:t>
      </w:r>
    </w:p>
    <w:p w:rsidR="005851DB" w:rsidRPr="00397D79" w:rsidRDefault="005851DB" w:rsidP="005851DB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Determina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460" w:dyaOrig="340">
          <v:shape id="_x0000_i1060" type="#_x0000_t75" style="width:23.25pt;height:17.25pt" o:ole="">
            <v:imagedata r:id="rId67" o:title=""/>
          </v:shape>
          <o:OLEObject Type="Embed" ProgID="Equation.3" ShapeID="_x0000_i1060" DrawAspect="Content" ObjectID="_1509273123" r:id="rId68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e </w:t>
      </w:r>
      <w:r w:rsidRPr="00397D79">
        <w:rPr>
          <w:rFonts w:ascii="Arial" w:hAnsi="Arial" w:cs="Arial"/>
          <w:color w:val="000000"/>
          <w:position w:val="-28"/>
          <w:sz w:val="22"/>
          <w:szCs w:val="22"/>
        </w:rPr>
        <w:object w:dxaOrig="760" w:dyaOrig="680">
          <v:shape id="_x0000_i1061" type="#_x0000_t75" style="width:38.25pt;height:33.75pt" o:ole="">
            <v:imagedata r:id="rId69" o:title=""/>
          </v:shape>
          <o:OLEObject Type="Embed" ProgID="Equation.3" ShapeID="_x0000_i1061" DrawAspect="Content" ObjectID="_1509273124" r:id="rId70"/>
        </w:object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p w:rsidR="005851DB" w:rsidRPr="00397D79" w:rsidRDefault="005851DB" w:rsidP="005851DB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Calcula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1100" w:dyaOrig="340">
          <v:shape id="_x0000_i1062" type="#_x0000_t75" style="width:54.75pt;height:17.25pt" o:ole="">
            <v:imagedata r:id="rId71" o:title=""/>
          </v:shape>
          <o:OLEObject Type="Embed" ProgID="Equation.3" ShapeID="_x0000_i1062" DrawAspect="Content" ObjectID="_1509273125" r:id="rId72"/>
        </w:object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p w:rsidR="00397D79" w:rsidRPr="00397D79" w:rsidRDefault="00397D79" w:rsidP="00397D79">
      <w:pPr>
        <w:pStyle w:val="ListParagraph"/>
        <w:ind w:left="851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Completa o quadro seguinte.</w:t>
      </w:r>
    </w:p>
    <w:tbl>
      <w:tblPr>
        <w:tblpPr w:leftFromText="141" w:rightFromText="141" w:vertAnchor="text" w:horzAnchor="margin" w:tblpXSpec="center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4"/>
        <w:gridCol w:w="2304"/>
        <w:gridCol w:w="2276"/>
        <w:gridCol w:w="2305"/>
      </w:tblGrid>
      <w:tr w:rsidR="00397D79" w:rsidRPr="00397D79" w:rsidTr="00E24406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tabs>
                <w:tab w:val="left" w:pos="2081"/>
              </w:tabs>
              <w:ind w:left="0" w:right="-3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359" w:dyaOrig="340">
                <v:shape id="_x0000_i1028" type="#_x0000_t75" style="width:68.25pt;height:17.25pt" o:ole="">
                  <v:imagedata r:id="rId73" o:title=""/>
                </v:shape>
                <o:OLEObject Type="Embed" ProgID="Equation.3" ShapeID="_x0000_i1028" DrawAspect="Content" ObjectID="_1509273126" r:id="rId74"/>
              </w:objec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tabs>
                <w:tab w:val="left" w:pos="2081"/>
              </w:tabs>
              <w:ind w:left="0" w:right="-5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position w:val="-10"/>
                <w:sz w:val="22"/>
                <w:szCs w:val="22"/>
              </w:rPr>
              <w:object w:dxaOrig="1480" w:dyaOrig="340">
                <v:shape id="_x0000_i1029" type="#_x0000_t75" style="width:74.25pt;height:17.25pt" o:ole="">
                  <v:imagedata r:id="rId75" o:title=""/>
                </v:shape>
                <o:OLEObject Type="Embed" ProgID="Equation.3" ShapeID="_x0000_i1029" DrawAspect="Content" ObjectID="_1509273127" r:id="rId76"/>
              </w:objec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11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position w:val="-24"/>
                <w:sz w:val="22"/>
                <w:szCs w:val="22"/>
              </w:rPr>
              <w:object w:dxaOrig="1180" w:dyaOrig="620">
                <v:shape id="_x0000_i1030" type="#_x0000_t75" style="width:59.25pt;height:30.75pt" o:ole="">
                  <v:imagedata r:id="rId77" o:title=""/>
                </v:shape>
                <o:OLEObject Type="Embed" ProgID="Equation.3" ShapeID="_x0000_i1030" DrawAspect="Content" ObjectID="_1509273128" r:id="rId78"/>
              </w:objec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8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position w:val="-24"/>
                <w:sz w:val="22"/>
                <w:szCs w:val="22"/>
              </w:rPr>
              <w:object w:dxaOrig="1180" w:dyaOrig="620">
                <v:shape id="_x0000_i1031" type="#_x0000_t75" style="width:59.25pt;height:30.75pt" o:ole="">
                  <v:imagedata r:id="rId79" o:title=""/>
                </v:shape>
                <o:OLEObject Type="Embed" ProgID="Equation.3" ShapeID="_x0000_i1031" DrawAspect="Content" ObjectID="_1509273129" r:id="rId80"/>
              </w:object>
            </w:r>
          </w:p>
        </w:tc>
      </w:tr>
      <w:tr w:rsidR="00397D79" w:rsidRPr="00397D79" w:rsidTr="00E24406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7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0050" cy="142875"/>
                  <wp:effectExtent l="0" t="0" r="0" b="9525"/>
                  <wp:docPr id="111" name="Imagem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12" name="Image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13" name="Image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381000" cy="142875"/>
                  <wp:effectExtent l="0" t="0" r="0" b="9525"/>
                  <wp:docPr id="114" name="Image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7D79" w:rsidRPr="00397D79" w:rsidRDefault="00397D79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97D79" w:rsidRPr="00397D79" w:rsidTr="00E24406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7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04825" cy="142875"/>
                  <wp:effectExtent l="0" t="0" r="9525" b="9525"/>
                  <wp:docPr id="115" name="Image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16" name="Image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09575" cy="142875"/>
                  <wp:effectExtent l="0" t="0" r="9525" b="9525"/>
                  <wp:docPr id="117" name="Imagem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5851DB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485775" cy="142875"/>
                  <wp:effectExtent l="0" t="0" r="9525" b="9525"/>
                  <wp:docPr id="118" name="Image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7D79" w:rsidRPr="00397D79" w:rsidRDefault="00397D79" w:rsidP="00E24406">
            <w:pPr>
              <w:pStyle w:val="ListParagraph"/>
              <w:ind w:left="0" w:right="-14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97D79" w:rsidRPr="00397D79" w:rsidTr="00397D79">
        <w:trPr>
          <w:trHeight w:val="458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ind w:left="0" w:right="-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x=? t.q. </w: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QUOTE </w:instrText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628650" cy="142875"/>
                  <wp:effectExtent l="0" t="0" r="0" b="9525"/>
                  <wp:docPr id="119" name="Image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</w:instrTex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628650" cy="142875"/>
                  <wp:effectExtent l="0" t="0" r="0" b="9525"/>
                  <wp:docPr id="120" name="Image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E24406">
            <w:pPr>
              <w:pStyle w:val="ListParagraph"/>
              <w:ind w:left="0" w:right="-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x=? t.q. </w: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QUOTE </w:instrText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42925" cy="142875"/>
                  <wp:effectExtent l="0" t="0" r="0" b="9525"/>
                  <wp:docPr id="121" name="Image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</w:instrTex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42925" cy="142875"/>
                  <wp:effectExtent l="0" t="0" r="0" b="9525"/>
                  <wp:docPr id="122" name="Image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ind w:left="0" w:right="-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x=? t.q. </w: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QUOTE </w:instrText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42925" cy="142875"/>
                  <wp:effectExtent l="0" t="0" r="0" b="9525"/>
                  <wp:docPr id="123" name="Image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</w:instrTex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42925" cy="142875"/>
                  <wp:effectExtent l="0" t="0" r="0" b="9525"/>
                  <wp:docPr id="124" name="Image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D79" w:rsidRPr="00397D79" w:rsidRDefault="00397D79" w:rsidP="00397D79">
            <w:pPr>
              <w:pStyle w:val="ListParagraph"/>
              <w:ind w:left="0" w:right="-3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x=? t.q. </w: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begin"/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QUOTE </w:instrText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14350" cy="142875"/>
                  <wp:effectExtent l="0" t="0" r="0" b="9525"/>
                  <wp:docPr id="125" name="Image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instrText xml:space="preserve"> </w:instrTex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separate"/>
            </w:r>
            <w:r w:rsidR="005851DB">
              <w:rPr>
                <w:rFonts w:ascii="Arial" w:hAnsi="Arial" w:cs="Arial"/>
                <w:noProof/>
                <w:color w:val="000000"/>
                <w:sz w:val="22"/>
                <w:szCs w:val="22"/>
                <w:lang w:eastAsia="pt-PT"/>
              </w:rPr>
              <w:drawing>
                <wp:inline distT="0" distB="0" distL="0" distR="0">
                  <wp:extent cx="514350" cy="142875"/>
                  <wp:effectExtent l="0" t="0" r="0" b="9525"/>
                  <wp:docPr id="126" name="Image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fldChar w:fldCharType="end"/>
            </w:r>
          </w:p>
        </w:tc>
      </w:tr>
    </w:tbl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Default="00397D79" w:rsidP="00397D79">
      <w:pPr>
        <w:pStyle w:val="ListParagraph"/>
        <w:ind w:left="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Considera a função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00" w:dyaOrig="300">
          <v:shape id="_x0000_i1032" type="#_x0000_t75" style="width:9.75pt;height:15pt" o:ole="">
            <v:imagedata r:id="rId62" o:title=""/>
          </v:shape>
          <o:OLEObject Type="Embed" ProgID="Equation.3" ShapeID="_x0000_i1032" DrawAspect="Content" ObjectID="_1509273130" r:id="rId90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que a cada número qualquer faz corresponder o seu quádruplo.</w:t>
      </w:r>
    </w:p>
    <w:p w:rsidR="005851DB" w:rsidRDefault="005851DB" w:rsidP="005851DB">
      <w:pPr>
        <w:pStyle w:val="ListParagraph"/>
        <w:ind w:left="360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5851DB" w:rsidRDefault="005851DB" w:rsidP="005851DB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  <w:sectPr w:rsidR="005851DB" w:rsidSect="00397D79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Pr="00397D79" w:rsidRDefault="00397D79" w:rsidP="005851DB">
      <w:pPr>
        <w:pStyle w:val="ListParagraph"/>
        <w:numPr>
          <w:ilvl w:val="1"/>
          <w:numId w:val="15"/>
        </w:numPr>
        <w:ind w:right="7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lastRenderedPageBreak/>
        <w:t>Escreve uma expressão analítica que traduza o enunciado.</w:t>
      </w:r>
    </w:p>
    <w:p w:rsidR="00397D79" w:rsidRPr="00397D79" w:rsidRDefault="00397D79" w:rsidP="005851DB">
      <w:pPr>
        <w:pStyle w:val="ListParagraph"/>
        <w:numPr>
          <w:ilvl w:val="1"/>
          <w:numId w:val="15"/>
        </w:numPr>
        <w:ind w:right="7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Qual é a imagem de </w:t>
      </w:r>
      <w:r w:rsidRPr="00397D79">
        <w:rPr>
          <w:rFonts w:ascii="Arial" w:hAnsi="Arial" w:cs="Arial"/>
          <w:color w:val="000000"/>
          <w:position w:val="-6"/>
          <w:sz w:val="22"/>
          <w:szCs w:val="22"/>
        </w:rPr>
        <w:object w:dxaOrig="360" w:dyaOrig="279">
          <v:shape id="_x0000_i1033" type="#_x0000_t75" style="width:18pt;height:14.25pt" o:ole="">
            <v:imagedata r:id="rId64" o:title=""/>
          </v:shape>
          <o:OLEObject Type="Embed" ProgID="Equation.3" ShapeID="_x0000_i1033" DrawAspect="Content" ObjectID="_1509273131" r:id="rId91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por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00" w:dyaOrig="300">
          <v:shape id="_x0000_i1034" type="#_x0000_t75" style="width:9.75pt;height:15pt" o:ole="">
            <v:imagedata r:id="rId62" o:title=""/>
          </v:shape>
          <o:OLEObject Type="Embed" ProgID="Equation.3" ShapeID="_x0000_i1034" DrawAspect="Content" ObjectID="_1509273132" r:id="rId92"/>
        </w:object>
      </w:r>
      <w:r w:rsidRPr="00397D79">
        <w:rPr>
          <w:rFonts w:ascii="Arial" w:hAnsi="Arial" w:cs="Arial"/>
          <w:color w:val="000000"/>
          <w:sz w:val="22"/>
          <w:szCs w:val="22"/>
        </w:rPr>
        <w:t>?</w:t>
      </w:r>
    </w:p>
    <w:p w:rsidR="00397D79" w:rsidRPr="00397D79" w:rsidRDefault="00397D79" w:rsidP="005851DB">
      <w:pPr>
        <w:pStyle w:val="ListParagraph"/>
        <w:numPr>
          <w:ilvl w:val="1"/>
          <w:numId w:val="15"/>
        </w:numPr>
        <w:ind w:right="7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Qual é o objecto que tem como imagem que 24?</w:t>
      </w:r>
    </w:p>
    <w:p w:rsidR="00397D79" w:rsidRPr="00397D79" w:rsidRDefault="00397D79" w:rsidP="005851DB">
      <w:pPr>
        <w:pStyle w:val="ListParagraph"/>
        <w:numPr>
          <w:ilvl w:val="1"/>
          <w:numId w:val="15"/>
        </w:numPr>
        <w:ind w:right="7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Determina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460" w:dyaOrig="340">
          <v:shape id="_x0000_i1035" type="#_x0000_t75" style="width:23.25pt;height:17.25pt" o:ole="">
            <v:imagedata r:id="rId67" o:title=""/>
          </v:shape>
          <o:OLEObject Type="Embed" ProgID="Equation.3" ShapeID="_x0000_i1035" DrawAspect="Content" ObjectID="_1509273133" r:id="rId93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e </w:t>
      </w:r>
      <w:r w:rsidRPr="00397D79">
        <w:rPr>
          <w:rFonts w:ascii="Arial" w:hAnsi="Arial" w:cs="Arial"/>
          <w:color w:val="000000"/>
          <w:position w:val="-28"/>
          <w:sz w:val="22"/>
          <w:szCs w:val="22"/>
        </w:rPr>
        <w:object w:dxaOrig="760" w:dyaOrig="680">
          <v:shape id="_x0000_i1036" type="#_x0000_t75" style="width:38.25pt;height:33.75pt" o:ole="">
            <v:imagedata r:id="rId69" o:title=""/>
          </v:shape>
          <o:OLEObject Type="Embed" ProgID="Equation.3" ShapeID="_x0000_i1036" DrawAspect="Content" ObjectID="_1509273134" r:id="rId94"/>
        </w:object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p w:rsidR="00397D79" w:rsidRPr="00397D79" w:rsidRDefault="00397D79" w:rsidP="005851DB">
      <w:pPr>
        <w:pStyle w:val="ListParagraph"/>
        <w:numPr>
          <w:ilvl w:val="1"/>
          <w:numId w:val="15"/>
        </w:numPr>
        <w:ind w:right="7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Calcula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1100" w:dyaOrig="340">
          <v:shape id="_x0000_i1037" type="#_x0000_t75" style="width:54.75pt;height:17.25pt" o:ole="">
            <v:imagedata r:id="rId71" o:title=""/>
          </v:shape>
          <o:OLEObject Type="Embed" ProgID="Equation.3" ShapeID="_x0000_i1037" DrawAspect="Content" ObjectID="_1509273135" r:id="rId95"/>
        </w:object>
      </w:r>
      <w:r w:rsidRPr="00397D79">
        <w:rPr>
          <w:rFonts w:ascii="Arial" w:hAnsi="Arial" w:cs="Arial"/>
          <w:color w:val="000000"/>
          <w:sz w:val="22"/>
          <w:szCs w:val="22"/>
        </w:rPr>
        <w:t>.</w:t>
      </w:r>
    </w:p>
    <w:p w:rsidR="005851DB" w:rsidRDefault="005851DB" w:rsidP="005851DB">
      <w:pPr>
        <w:pStyle w:val="ListParagraph"/>
        <w:ind w:right="70"/>
        <w:jc w:val="both"/>
        <w:rPr>
          <w:rFonts w:ascii="Arial" w:hAnsi="Arial" w:cs="Arial"/>
          <w:color w:val="000000"/>
          <w:sz w:val="22"/>
          <w:szCs w:val="22"/>
        </w:rPr>
        <w:sectPr w:rsidR="005851DB" w:rsidSect="005851DB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Pr="00397D79" w:rsidRDefault="00397D79" w:rsidP="00397D79">
      <w:pPr>
        <w:pStyle w:val="ListParagraph"/>
        <w:ind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 xml:space="preserve">Considera a função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40" w:dyaOrig="320">
          <v:shape id="_x0000_i1038" type="#_x0000_t75" style="width:12pt;height:15.75pt" o:ole="">
            <v:imagedata r:id="rId96" o:title=""/>
          </v:shape>
          <o:OLEObject Type="Embed" ProgID="Equation.3" ShapeID="_x0000_i1038" DrawAspect="Content" ObjectID="_1509273136" r:id="rId97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definida por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1219" w:dyaOrig="340">
          <v:shape id="_x0000_i1039" type="#_x0000_t75" style="width:60.75pt;height:17.25pt" o:ole="">
            <v:imagedata r:id="rId98" o:title=""/>
          </v:shape>
          <o:OLEObject Type="Embed" ProgID="Equation.3" ShapeID="_x0000_i1039" DrawAspect="Content" ObjectID="_1509273137" r:id="rId99"/>
        </w:object>
      </w:r>
      <w:r w:rsidRPr="00397D79">
        <w:rPr>
          <w:rFonts w:ascii="Arial" w:hAnsi="Arial" w:cs="Arial"/>
          <w:color w:val="000000"/>
          <w:sz w:val="22"/>
          <w:szCs w:val="22"/>
        </w:rPr>
        <w:t xml:space="preserve"> de domínio</w:t>
      </w:r>
      <w:r>
        <w:rPr>
          <w:rFonts w:ascii="Arial" w:hAnsi="Arial" w:cs="Arial"/>
          <w:color w:val="000000"/>
          <w:sz w:val="22"/>
          <w:szCs w:val="22"/>
        </w:rPr>
        <w:t xml:space="preserve">. Representa </w:t>
      </w:r>
      <w:r w:rsidRPr="00397D79">
        <w:rPr>
          <w:rFonts w:ascii="Arial" w:hAnsi="Arial" w:cs="Arial"/>
          <w:color w:val="000000"/>
          <w:position w:val="-10"/>
          <w:sz w:val="22"/>
          <w:szCs w:val="22"/>
        </w:rPr>
        <w:object w:dxaOrig="240" w:dyaOrig="320">
          <v:shape id="_x0000_i1040" type="#_x0000_t75" style="width:12pt;height:15.75pt" o:ole="">
            <v:imagedata r:id="rId96" o:title=""/>
          </v:shape>
          <o:OLEObject Type="Embed" ProgID="Equation.3" ShapeID="_x0000_i1040" DrawAspect="Content" ObjectID="_1509273138" r:id="rId100"/>
        </w:object>
      </w:r>
      <w:r>
        <w:rPr>
          <w:rFonts w:ascii="Arial" w:hAnsi="Arial" w:cs="Arial"/>
          <w:color w:val="000000"/>
          <w:sz w:val="22"/>
          <w:szCs w:val="22"/>
        </w:rPr>
        <w:t>:</w:t>
      </w:r>
    </w:p>
    <w:p w:rsid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  <w:sectPr w:rsidR="00397D79" w:rsidSect="00397D79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P</w:t>
      </w:r>
      <w:r w:rsidRPr="00397D79">
        <w:rPr>
          <w:rFonts w:ascii="Arial" w:hAnsi="Arial" w:cs="Arial"/>
          <w:color w:val="000000"/>
          <w:sz w:val="22"/>
          <w:szCs w:val="22"/>
        </w:rPr>
        <w:t xml:space="preserve">or uma tabela; </w:t>
      </w:r>
    </w:p>
    <w:p w:rsidR="00397D79" w:rsidRPr="00397D79" w:rsidRDefault="00397D79" w:rsidP="00397D79">
      <w:pPr>
        <w:pStyle w:val="ListParagraph"/>
        <w:numPr>
          <w:ilvl w:val="1"/>
          <w:numId w:val="15"/>
        </w:numPr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Por um gráfico</w:t>
      </w:r>
    </w:p>
    <w:p w:rsidR="00397D79" w:rsidRDefault="00397D79" w:rsidP="00397D79">
      <w:pPr>
        <w:pStyle w:val="ListParagraph"/>
        <w:ind w:left="851" w:right="680"/>
        <w:jc w:val="both"/>
        <w:rPr>
          <w:rFonts w:ascii="Arial" w:hAnsi="Arial" w:cs="Arial"/>
          <w:bCs/>
          <w:color w:val="000000"/>
          <w:szCs w:val="22"/>
        </w:rPr>
        <w:sectPr w:rsidR="00397D79" w:rsidSect="005851DB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Default="00397D79" w:rsidP="00397D79">
      <w:pPr>
        <w:pStyle w:val="ListParagraph"/>
        <w:ind w:left="851" w:right="680"/>
        <w:jc w:val="both"/>
        <w:rPr>
          <w:rFonts w:ascii="Arial" w:hAnsi="Arial" w:cs="Arial"/>
          <w:bCs/>
          <w:color w:val="000000"/>
          <w:szCs w:val="22"/>
        </w:rPr>
      </w:pPr>
    </w:p>
    <w:p w:rsidR="005851DB" w:rsidRDefault="005851DB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  <w:sectPr w:rsidR="005851DB" w:rsidSect="005851DB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5851DB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lastRenderedPageBreak/>
        <w:t xml:space="preserve">Dado o conjunto </w:t>
      </w:r>
      <m:oMath>
        <m: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-1, 0, 1, 2</m:t>
            </m:r>
          </m:e>
        </m:d>
      </m:oMath>
      <w:r w:rsidRPr="00397D79">
        <w:rPr>
          <w:rFonts w:ascii="Arial" w:hAnsi="Arial" w:cs="Arial"/>
          <w:sz w:val="22"/>
          <w:szCs w:val="22"/>
        </w:rPr>
        <w:t xml:space="preserve">, a função </w:t>
      </w:r>
      <m:oMath>
        <m:r>
          <w:rPr>
            <w:rFonts w:ascii="Cambria Math" w:hAnsi="Cambria Math"/>
          </w:rPr>
          <m:t>f:A</m:t>
        </m:r>
        <m:r>
          <m:rPr>
            <m:scr m:val="double-struck"/>
          </m:rPr>
          <w:rPr>
            <w:rFonts w:ascii="Cambria Math" w:hAnsi="Cambria Math"/>
          </w:rPr>
          <m:t>→Q</m:t>
        </m:r>
      </m:oMath>
      <w:r w:rsidRPr="00397D79">
        <w:rPr>
          <w:rFonts w:ascii="Arial" w:hAnsi="Arial" w:cs="Arial"/>
          <w:sz w:val="22"/>
          <w:szCs w:val="22"/>
        </w:rPr>
        <w:t xml:space="preserve"> é definida pela expressão algébrica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=-2x-1</m:t>
        </m:r>
      </m:oMath>
      <w:r w:rsidRPr="00397D79"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433"/>
      </w:tblGrid>
      <w:tr w:rsidR="005851DB" w:rsidRPr="00397D79" w:rsidTr="005851DB"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</w:tcPr>
          <w:p w:rsidR="005851DB" w:rsidRPr="00397D79" w:rsidRDefault="005851DB" w:rsidP="002A2D98">
            <w:pPr>
              <w:pStyle w:val="ListParagraph"/>
              <w:numPr>
                <w:ilvl w:val="1"/>
                <w:numId w:val="15"/>
              </w:numPr>
              <w:ind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Indique o domínio de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5851DB" w:rsidRPr="00397D79" w:rsidTr="005851DB"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</w:tcPr>
          <w:p w:rsidR="005851DB" w:rsidRPr="00397D79" w:rsidRDefault="005851DB" w:rsidP="002A2D98">
            <w:pPr>
              <w:pStyle w:val="ListParagraph"/>
              <w:numPr>
                <w:ilvl w:val="1"/>
                <w:numId w:val="15"/>
              </w:numPr>
              <w:ind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Determina o gráfico de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5851DB" w:rsidRPr="00397D79" w:rsidTr="005851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33" w:type="dxa"/>
          </w:tcPr>
          <w:p w:rsidR="005851DB" w:rsidRPr="00397D79" w:rsidRDefault="005851DB" w:rsidP="005851DB">
            <w:pPr>
              <w:pStyle w:val="ListParagraph"/>
              <w:numPr>
                <w:ilvl w:val="1"/>
                <w:numId w:val="15"/>
              </w:numPr>
              <w:ind w:left="397" w:right="680" w:hanging="113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Indica o contradomínio de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5851DB" w:rsidRPr="00397D79" w:rsidTr="005851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33" w:type="dxa"/>
          </w:tcPr>
          <w:p w:rsidR="005851DB" w:rsidRPr="00397D79" w:rsidRDefault="005851DB" w:rsidP="005851DB">
            <w:pPr>
              <w:pStyle w:val="ListParagraph"/>
              <w:numPr>
                <w:ilvl w:val="1"/>
                <w:numId w:val="15"/>
              </w:numPr>
              <w:ind w:left="397" w:hanging="113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Representa o gráfico de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 num referencial cartesiano.</w:t>
            </w:r>
          </w:p>
        </w:tc>
      </w:tr>
    </w:tbl>
    <w:p w:rsidR="00397D79" w:rsidRPr="00397D79" w:rsidRDefault="00397D79" w:rsidP="00397D79">
      <w:pPr>
        <w:jc w:val="both"/>
        <w:rPr>
          <w:rFonts w:ascii="Arial" w:hAnsi="Arial" w:cs="Arial"/>
          <w:sz w:val="22"/>
          <w:szCs w:val="22"/>
        </w:rPr>
      </w:pPr>
    </w:p>
    <w:p w:rsidR="005851DB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 xml:space="preserve">Dado o conjunto </w:t>
      </w:r>
      <m:oMath>
        <m: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-2-1, 0, 1, 2</m:t>
            </m:r>
          </m:e>
        </m:d>
      </m:oMath>
      <w:r w:rsidRPr="00397D79">
        <w:rPr>
          <w:rFonts w:ascii="Arial" w:hAnsi="Arial" w:cs="Arial"/>
          <w:sz w:val="22"/>
          <w:szCs w:val="22"/>
        </w:rPr>
        <w:t xml:space="preserve">, a função </w:t>
      </w:r>
      <m:oMath>
        <m:r>
          <w:rPr>
            <w:rFonts w:ascii="Cambria Math" w:hAnsi="Cambria Math"/>
          </w:rPr>
          <m:t>g:A</m:t>
        </m:r>
        <m:r>
          <m:rPr>
            <m:scr m:val="double-struck"/>
          </m:rPr>
          <w:rPr>
            <w:rFonts w:ascii="Cambria Math" w:hAnsi="Cambria Math"/>
          </w:rPr>
          <m:t>→Q</m:t>
        </m:r>
      </m:oMath>
      <w:r w:rsidRPr="00397D79">
        <w:rPr>
          <w:rFonts w:ascii="Arial" w:hAnsi="Arial" w:cs="Arial"/>
          <w:sz w:val="22"/>
          <w:szCs w:val="22"/>
        </w:rPr>
        <w:t xml:space="preserve"> é definida pela expressão algébrica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=3x-2</m:t>
        </m:r>
      </m:oMath>
      <w:r w:rsidRPr="00397D79"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73"/>
      </w:tblGrid>
      <w:tr w:rsidR="005851DB" w:rsidRPr="00397D79" w:rsidTr="005851DB">
        <w:trPr>
          <w:trHeight w:val="352"/>
        </w:trPr>
        <w:tc>
          <w:tcPr>
            <w:tcW w:w="9973" w:type="dxa"/>
            <w:tcBorders>
              <w:top w:val="nil"/>
              <w:left w:val="nil"/>
              <w:bottom w:val="nil"/>
              <w:right w:val="nil"/>
            </w:tcBorders>
          </w:tcPr>
          <w:p w:rsidR="005851DB" w:rsidRPr="00397D79" w:rsidRDefault="005851DB" w:rsidP="005851DB">
            <w:pPr>
              <w:pStyle w:val="ListParagraph"/>
              <w:numPr>
                <w:ilvl w:val="1"/>
                <w:numId w:val="15"/>
              </w:numPr>
              <w:ind w:left="397" w:right="680" w:hanging="113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Indica o contradomínio de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5851DB" w:rsidRPr="00397D79" w:rsidTr="005851DB">
        <w:trPr>
          <w:trHeight w:val="484"/>
        </w:trPr>
        <w:tc>
          <w:tcPr>
            <w:tcW w:w="9973" w:type="dxa"/>
            <w:tcBorders>
              <w:top w:val="nil"/>
              <w:left w:val="nil"/>
              <w:bottom w:val="nil"/>
              <w:right w:val="nil"/>
            </w:tcBorders>
          </w:tcPr>
          <w:p w:rsidR="005851DB" w:rsidRPr="00397D79" w:rsidRDefault="005851DB" w:rsidP="005851DB">
            <w:pPr>
              <w:pStyle w:val="ListParagraph"/>
              <w:numPr>
                <w:ilvl w:val="1"/>
                <w:numId w:val="15"/>
              </w:numPr>
              <w:ind w:left="397" w:hanging="113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Representa o gráfico de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 num referencial cartesiano.</w:t>
            </w:r>
          </w:p>
        </w:tc>
      </w:tr>
      <w:tr w:rsidR="005851DB" w:rsidRPr="00397D79" w:rsidTr="005851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2"/>
        </w:trPr>
        <w:tc>
          <w:tcPr>
            <w:tcW w:w="9973" w:type="dxa"/>
          </w:tcPr>
          <w:p w:rsidR="005851DB" w:rsidRPr="00397D79" w:rsidRDefault="005851DB" w:rsidP="00397D79">
            <w:pPr>
              <w:pStyle w:val="ListParagraph"/>
              <w:numPr>
                <w:ilvl w:val="1"/>
                <w:numId w:val="15"/>
              </w:numPr>
              <w:ind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 Indique o domínio de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5851DB" w:rsidRPr="00397D79" w:rsidTr="005851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9973" w:type="dxa"/>
          </w:tcPr>
          <w:p w:rsidR="005851DB" w:rsidRPr="00397D79" w:rsidRDefault="005851DB" w:rsidP="00397D79">
            <w:pPr>
              <w:pStyle w:val="ListParagraph"/>
              <w:numPr>
                <w:ilvl w:val="1"/>
                <w:numId w:val="15"/>
              </w:numPr>
              <w:ind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Determina o gráfico de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:rsidR="00397D79" w:rsidRP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 xml:space="preserve">Na tabela que se segue está representada uma correspondência </w:t>
      </w:r>
      <m:oMath>
        <m:r>
          <w:rPr>
            <w:rFonts w:ascii="Cambria Math" w:hAnsi="Cambria Math"/>
            <w:sz w:val="22"/>
            <w:szCs w:val="22"/>
          </w:rPr>
          <m:t>x→y</m:t>
        </m:r>
      </m:oMath>
      <w:r w:rsidRPr="00397D79">
        <w:rPr>
          <w:rFonts w:ascii="Arial" w:hAnsi="Arial" w:cs="Arial"/>
          <w:sz w:val="22"/>
          <w:szCs w:val="22"/>
        </w:rPr>
        <w:t xml:space="preserve"> entre duas variáveis, em que cada uma delas assume seis valores. </w:t>
      </w:r>
    </w:p>
    <w:p w:rsidR="00397D79" w:rsidRPr="00397D79" w:rsidRDefault="00397D79" w:rsidP="00397D79">
      <w:pPr>
        <w:pStyle w:val="QUESTAO1"/>
        <w:tabs>
          <w:tab w:val="left" w:pos="425"/>
        </w:tabs>
        <w:spacing w:before="0" w:line="240" w:lineRule="auto"/>
        <w:ind w:firstLine="0"/>
        <w:jc w:val="both"/>
        <w:rPr>
          <w:sz w:val="22"/>
          <w:szCs w:val="22"/>
        </w:rPr>
      </w:pPr>
      <w:r w:rsidRPr="00397D79">
        <w:rPr>
          <w:sz w:val="22"/>
          <w:szCs w:val="22"/>
        </w:rPr>
        <w:t>Esta correspondência é uma função.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1150"/>
        <w:gridCol w:w="899"/>
        <w:gridCol w:w="899"/>
        <w:gridCol w:w="899"/>
        <w:gridCol w:w="899"/>
        <w:gridCol w:w="899"/>
        <w:gridCol w:w="899"/>
      </w:tblGrid>
      <w:tr w:rsidR="00397D79" w:rsidRPr="00397D79" w:rsidTr="00397D79">
        <w:trPr>
          <w:trHeight w:val="164"/>
          <w:jc w:val="center"/>
        </w:trPr>
        <w:tc>
          <w:tcPr>
            <w:tcW w:w="1150" w:type="dxa"/>
            <w:shd w:val="clear" w:color="auto" w:fill="BFBFBF"/>
            <w:vAlign w:val="center"/>
          </w:tcPr>
          <w:p w:rsidR="00397D79" w:rsidRPr="005851DB" w:rsidRDefault="005851DB" w:rsidP="00E2440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x</m:t>
                </m:r>
              </m:oMath>
            </m:oMathPara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397D79" w:rsidRPr="00397D79" w:rsidTr="00397D79">
        <w:trPr>
          <w:trHeight w:val="59"/>
          <w:jc w:val="center"/>
        </w:trPr>
        <w:tc>
          <w:tcPr>
            <w:tcW w:w="1150" w:type="dxa"/>
            <w:shd w:val="clear" w:color="auto" w:fill="BFBFBF"/>
            <w:vAlign w:val="center"/>
          </w:tcPr>
          <w:p w:rsidR="00397D79" w:rsidRPr="005851DB" w:rsidRDefault="005851DB" w:rsidP="00E2440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y=g(x)</m:t>
                </m:r>
              </m:oMath>
            </m:oMathPara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2,5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2,5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397D79" w:rsidRPr="00397D79" w:rsidRDefault="00397D79" w:rsidP="00E24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D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:rsidR="00397D79" w:rsidRDefault="00397D79" w:rsidP="005851DB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lastRenderedPageBreak/>
        <w:t>Indica o seu domínio e contradomínio.</w:t>
      </w:r>
    </w:p>
    <w:p w:rsidR="005851DB" w:rsidRPr="00397D79" w:rsidRDefault="005851DB" w:rsidP="005851DB">
      <w:pPr>
        <w:pStyle w:val="ListParagraph"/>
        <w:ind w:left="716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5851DB" w:rsidRPr="00397D79" w:rsidRDefault="00397D79" w:rsidP="005851DB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Completa: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75"/>
      </w:tblGrid>
      <w:tr w:rsidR="005851DB" w:rsidRPr="00397D79" w:rsidTr="008C4873">
        <w:tc>
          <w:tcPr>
            <w:tcW w:w="5314" w:type="dxa"/>
          </w:tcPr>
          <w:p w:rsidR="005851DB" w:rsidRPr="00397D79" w:rsidRDefault="005851DB" w:rsidP="008C4873">
            <w:pPr>
              <w:pStyle w:val="ListParagraph"/>
              <w:numPr>
                <w:ilvl w:val="2"/>
                <w:numId w:val="15"/>
              </w:numPr>
              <w:ind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=_____</m:t>
              </m:r>
            </m:oMath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  <w:p w:rsidR="005851DB" w:rsidRPr="00397D79" w:rsidRDefault="005851DB" w:rsidP="008C4873">
            <w:pPr>
              <w:pStyle w:val="ListParagraph"/>
              <w:ind w:left="709"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(Qual é a imagem do objeto 4?)</w:t>
            </w:r>
          </w:p>
        </w:tc>
        <w:tc>
          <w:tcPr>
            <w:tcW w:w="5315" w:type="dxa"/>
          </w:tcPr>
          <w:p w:rsidR="005851DB" w:rsidRPr="00397D79" w:rsidRDefault="005851DB" w:rsidP="008C4873">
            <w:pPr>
              <w:pStyle w:val="ListParagraph"/>
              <w:numPr>
                <w:ilvl w:val="2"/>
                <w:numId w:val="15"/>
              </w:numPr>
              <w:ind w:left="426" w:right="680" w:hanging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   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=6</m:t>
              </m:r>
            </m:oMath>
          </w:p>
          <w:p w:rsidR="005851DB" w:rsidRDefault="005851DB" w:rsidP="008C4873">
            <w:pPr>
              <w:pStyle w:val="ListParagraph"/>
              <w:ind w:left="0"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7D79">
              <w:rPr>
                <w:rFonts w:ascii="Arial" w:hAnsi="Arial" w:cs="Arial"/>
                <w:color w:val="000000"/>
                <w:sz w:val="22"/>
                <w:szCs w:val="22"/>
              </w:rPr>
              <w:t>(Qual é o objeto que tem por imagem 6?)</w:t>
            </w:r>
          </w:p>
          <w:p w:rsidR="005851DB" w:rsidRPr="00397D79" w:rsidRDefault="005851DB" w:rsidP="008C4873">
            <w:pPr>
              <w:pStyle w:val="ListParagraph"/>
              <w:ind w:left="0" w:right="6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397D79" w:rsidRPr="00397D79" w:rsidRDefault="00397D79" w:rsidP="005851DB">
      <w:pPr>
        <w:pStyle w:val="ListParagraph"/>
        <w:ind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Default="00397D79" w:rsidP="005851DB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color w:val="000000"/>
          <w:sz w:val="22"/>
          <w:szCs w:val="22"/>
        </w:rPr>
      </w:pPr>
      <w:r w:rsidRPr="00397D79">
        <w:rPr>
          <w:rFonts w:ascii="Arial" w:hAnsi="Arial" w:cs="Arial"/>
          <w:color w:val="000000"/>
          <w:sz w:val="22"/>
          <w:szCs w:val="22"/>
        </w:rPr>
        <w:t>Nesta correspondência há dois objetos distintos que têm a mesma imagem. Indica quais são os objetos e a respetiva imagem.</w:t>
      </w:r>
    </w:p>
    <w:p w:rsidR="005851DB" w:rsidRDefault="005851DB" w:rsidP="005851DB">
      <w:pPr>
        <w:pStyle w:val="ListParagraph"/>
        <w:ind w:left="792" w:right="680"/>
        <w:jc w:val="both"/>
        <w:rPr>
          <w:rFonts w:ascii="Arial" w:hAnsi="Arial" w:cs="Arial"/>
          <w:color w:val="000000"/>
          <w:sz w:val="22"/>
          <w:szCs w:val="22"/>
        </w:rPr>
      </w:pPr>
    </w:p>
    <w:p w:rsidR="00397D79" w:rsidRDefault="00397D79" w:rsidP="005851DB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Constrói um gráfico cartesiano que represente a função.</w:t>
      </w:r>
    </w:p>
    <w:p w:rsidR="005851DB" w:rsidRDefault="005851DB" w:rsidP="005851DB">
      <w:pPr>
        <w:pStyle w:val="PargrafodaLista"/>
        <w:rPr>
          <w:rFonts w:ascii="Arial" w:hAnsi="Arial" w:cs="Arial"/>
          <w:sz w:val="22"/>
          <w:szCs w:val="22"/>
        </w:rPr>
      </w:pPr>
    </w:p>
    <w:p w:rsidR="005851DB" w:rsidRDefault="005851DB" w:rsidP="005851DB">
      <w:pPr>
        <w:pStyle w:val="PargrafodaLista"/>
        <w:rPr>
          <w:rFonts w:ascii="Arial" w:hAnsi="Arial" w:cs="Arial"/>
          <w:sz w:val="22"/>
          <w:szCs w:val="22"/>
        </w:rPr>
      </w:pPr>
    </w:p>
    <w:p w:rsidR="005851DB" w:rsidRDefault="005851DB" w:rsidP="005851DB">
      <w:pPr>
        <w:pStyle w:val="PargrafodaLista"/>
        <w:rPr>
          <w:rFonts w:ascii="Arial" w:hAnsi="Arial" w:cs="Arial"/>
          <w:sz w:val="22"/>
          <w:szCs w:val="22"/>
        </w:rPr>
      </w:pPr>
    </w:p>
    <w:p w:rsidR="00397D79" w:rsidRDefault="005851DB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PT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67310</wp:posOffset>
            </wp:positionV>
            <wp:extent cx="2792730" cy="1743075"/>
            <wp:effectExtent l="0" t="0" r="7620" b="9525"/>
            <wp:wrapSquare wrapText="bothSides"/>
            <wp:docPr id="13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7D79" w:rsidRPr="00397D79">
        <w:rPr>
          <w:rFonts w:ascii="Arial" w:hAnsi="Arial" w:cs="Arial"/>
          <w:sz w:val="22"/>
          <w:szCs w:val="22"/>
        </w:rPr>
        <w:t>Para calcular a quantidade de água d</w:t>
      </w:r>
      <w:bookmarkStart w:id="0" w:name="_GoBack"/>
      <w:bookmarkEnd w:id="0"/>
      <w:r w:rsidR="00397D79" w:rsidRPr="00397D79">
        <w:rPr>
          <w:rFonts w:ascii="Arial" w:hAnsi="Arial" w:cs="Arial"/>
          <w:sz w:val="22"/>
          <w:szCs w:val="22"/>
        </w:rPr>
        <w:t>esperdiçada por uma torneira que pingava, o Tiago colocou sob esta um recipiente cilíndrico graduado e, de 10 em 10 minutos, mediu durante uma hora a altura a que esta se encontrava.</w:t>
      </w:r>
      <w:r w:rsidR="00397D79">
        <w:rPr>
          <w:rFonts w:ascii="Arial" w:hAnsi="Arial" w:cs="Arial"/>
          <w:sz w:val="22"/>
          <w:szCs w:val="22"/>
        </w:rPr>
        <w:t xml:space="preserve"> </w:t>
      </w:r>
      <w:r w:rsidR="00397D79" w:rsidRPr="00397D79">
        <w:rPr>
          <w:rFonts w:ascii="Arial" w:hAnsi="Arial" w:cs="Arial"/>
          <w:sz w:val="22"/>
          <w:szCs w:val="22"/>
        </w:rPr>
        <w:t xml:space="preserve">Os dados obtidos foram organizados no gráfico ao lado. </w:t>
      </w:r>
    </w:p>
    <w:p w:rsidR="005851DB" w:rsidRPr="00397D79" w:rsidRDefault="005851DB" w:rsidP="005851DB">
      <w:pPr>
        <w:pStyle w:val="ListParagraph"/>
        <w:ind w:left="360" w:right="680"/>
        <w:jc w:val="both"/>
        <w:rPr>
          <w:rFonts w:ascii="Arial" w:hAnsi="Arial" w:cs="Arial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Qual é a variável:</w:t>
      </w:r>
    </w:p>
    <w:p w:rsidR="00397D79" w:rsidRPr="00397D79" w:rsidRDefault="00397D79" w:rsidP="00397D79">
      <w:pPr>
        <w:pStyle w:val="ListParagraph"/>
        <w:numPr>
          <w:ilvl w:val="2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independente;</w:t>
      </w:r>
    </w:p>
    <w:p w:rsidR="00397D79" w:rsidRDefault="00397D79" w:rsidP="00397D79">
      <w:pPr>
        <w:pStyle w:val="ListParagraph"/>
        <w:numPr>
          <w:ilvl w:val="2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dependente?</w:t>
      </w:r>
    </w:p>
    <w:p w:rsidR="005851DB" w:rsidRPr="00397D79" w:rsidRDefault="005851DB" w:rsidP="005851DB">
      <w:pPr>
        <w:pStyle w:val="ListParagraph"/>
        <w:tabs>
          <w:tab w:val="left" w:pos="851"/>
        </w:tabs>
        <w:ind w:left="1224" w:right="680"/>
        <w:jc w:val="both"/>
        <w:rPr>
          <w:rFonts w:ascii="Arial" w:hAnsi="Arial" w:cs="Arial"/>
          <w:sz w:val="22"/>
          <w:szCs w:val="22"/>
        </w:rPr>
      </w:pPr>
    </w:p>
    <w:p w:rsidR="00397D79" w:rsidRDefault="00397D79" w:rsidP="00397D79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Indica o domínio e o contradomínio da função.</w:t>
      </w:r>
    </w:p>
    <w:p w:rsidR="005851DB" w:rsidRPr="00397D79" w:rsidRDefault="005851DB" w:rsidP="005851DB">
      <w:pPr>
        <w:pStyle w:val="ListParagraph"/>
        <w:tabs>
          <w:tab w:val="left" w:pos="851"/>
        </w:tabs>
        <w:ind w:left="360" w:right="680"/>
        <w:jc w:val="both"/>
        <w:rPr>
          <w:rFonts w:ascii="Arial" w:hAnsi="Arial" w:cs="Arial"/>
          <w:sz w:val="22"/>
          <w:szCs w:val="22"/>
        </w:rPr>
      </w:pPr>
    </w:p>
    <w:p w:rsidR="00397D79" w:rsidRDefault="00397D79" w:rsidP="00397D79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Determina</w:t>
      </w:r>
    </w:p>
    <w:p w:rsidR="00397D79" w:rsidRPr="00397D79" w:rsidRDefault="00397D79" w:rsidP="00397D79">
      <w:pPr>
        <w:pStyle w:val="ListParagraph"/>
        <w:numPr>
          <w:ilvl w:val="2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i/>
          <w:sz w:val="22"/>
          <w:szCs w:val="22"/>
        </w:rPr>
        <w:t xml:space="preserve">f </w:t>
      </w:r>
      <w:r w:rsidRPr="00397D79">
        <w:rPr>
          <w:rFonts w:ascii="Arial" w:hAnsi="Arial" w:cs="Arial"/>
          <w:sz w:val="22"/>
          <w:szCs w:val="22"/>
        </w:rPr>
        <w:t xml:space="preserve">(30). </w:t>
      </w:r>
    </w:p>
    <w:p w:rsidR="00397D79" w:rsidRPr="00397D79" w:rsidRDefault="00397D79" w:rsidP="00397D79">
      <w:pPr>
        <w:pStyle w:val="ListParagraph"/>
        <w:numPr>
          <w:ilvl w:val="2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Qual é o significado do resultado que obtiveste?</w:t>
      </w:r>
    </w:p>
    <w:p w:rsidR="00397D79" w:rsidRPr="00397D79" w:rsidRDefault="00397D79" w:rsidP="00397D79">
      <w:pPr>
        <w:jc w:val="both"/>
        <w:rPr>
          <w:rFonts w:ascii="Arial" w:hAnsi="Arial" w:cs="Arial"/>
          <w:sz w:val="22"/>
          <w:szCs w:val="22"/>
        </w:rPr>
      </w:pPr>
    </w:p>
    <w:p w:rsidR="00397D79" w:rsidRDefault="00397D79" w:rsidP="00397D79">
      <w:pPr>
        <w:pStyle w:val="ListParagraph"/>
        <w:numPr>
          <w:ilvl w:val="0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 xml:space="preserve">Considera a função  </w:t>
      </w:r>
      <m:oMath>
        <m:r>
          <w:rPr>
            <w:rFonts w:ascii="Cambria Math" w:hAnsi="Cambria Math"/>
          </w:rPr>
          <m:t>f:A→B</m:t>
        </m:r>
      </m:oMath>
      <w:r w:rsidRPr="00397D79">
        <w:rPr>
          <w:rFonts w:ascii="Arial" w:hAnsi="Arial" w:cs="Arial"/>
          <w:sz w:val="22"/>
          <w:szCs w:val="22"/>
        </w:rPr>
        <w:t xml:space="preserve">  representada pelo diagrama de setas da figura seguinte.</w:t>
      </w:r>
    </w:p>
    <w:p w:rsidR="005851DB" w:rsidRPr="00397D79" w:rsidRDefault="005851DB" w:rsidP="005851DB">
      <w:pPr>
        <w:pStyle w:val="ListParagraph"/>
        <w:ind w:left="360" w:right="680"/>
        <w:jc w:val="both"/>
        <w:rPr>
          <w:rFonts w:ascii="Arial" w:hAnsi="Arial" w:cs="Arial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1"/>
          <w:numId w:val="15"/>
        </w:numPr>
        <w:tabs>
          <w:tab w:val="left" w:pos="851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Indica:</w:t>
      </w:r>
    </w:p>
    <w:p w:rsidR="00397D79" w:rsidRDefault="00397D79" w:rsidP="00397D79">
      <w:pPr>
        <w:pStyle w:val="ListParagraph"/>
        <w:numPr>
          <w:ilvl w:val="2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  <w:sectPr w:rsidR="00397D79" w:rsidSect="00397D79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Default="00397D79" w:rsidP="00397D79">
      <w:pPr>
        <w:pStyle w:val="ListParagraph"/>
        <w:numPr>
          <w:ilvl w:val="2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object w:dxaOrig="279" w:dyaOrig="320">
          <v:shape id="_x0000_i1041" type="#_x0000_t75" style="width:14.25pt;height:15.75pt" o:ole="">
            <v:imagedata r:id="rId102" o:title=""/>
          </v:shape>
          <o:OLEObject Type="Embed" ProgID="Equation.DSMT4" ShapeID="_x0000_i1041" DrawAspect="Content" ObjectID="_1509273139" r:id="rId103"/>
        </w:object>
      </w:r>
      <w:r w:rsidRPr="00397D79">
        <w:rPr>
          <w:rFonts w:ascii="Arial" w:hAnsi="Arial" w:cs="Arial"/>
          <w:sz w:val="22"/>
          <w:szCs w:val="22"/>
        </w:rPr>
        <w:tab/>
      </w:r>
      <w:r w:rsidRPr="00397D79">
        <w:rPr>
          <w:rFonts w:ascii="Arial" w:hAnsi="Arial" w:cs="Arial"/>
          <w:sz w:val="22"/>
          <w:szCs w:val="22"/>
        </w:rPr>
        <w:tab/>
      </w:r>
    </w:p>
    <w:p w:rsidR="00397D79" w:rsidRDefault="005851DB" w:rsidP="00397D79">
      <w:pPr>
        <w:pStyle w:val="ListParagraph"/>
        <w:numPr>
          <w:ilvl w:val="2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PT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168275</wp:posOffset>
            </wp:positionV>
            <wp:extent cx="2181225" cy="1457325"/>
            <wp:effectExtent l="0" t="0" r="9525" b="0"/>
            <wp:wrapSquare wrapText="bothSides"/>
            <wp:docPr id="131" name="Picture 7" descr="\\srv-files1.portoeditora.pt\users$\BG\Restauracao\ndomingues\Desktop\_TRABALHO_\M7FN\05_CD\20124820_DD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srv-files1.portoeditora.pt\users$\BG\Restauracao\ndomingues\Desktop\_TRABALHO_\M7FN\05_CD\20124820_DD037.png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7D79" w:rsidRPr="00397D79">
        <w:rPr>
          <w:rFonts w:ascii="Arial" w:hAnsi="Arial" w:cs="Arial"/>
          <w:sz w:val="22"/>
          <w:szCs w:val="22"/>
        </w:rPr>
        <w:object w:dxaOrig="279" w:dyaOrig="320">
          <v:shape id="_x0000_i1042" type="#_x0000_t75" style="width:14.25pt;height:15.75pt" o:ole="">
            <v:imagedata r:id="rId105" o:title=""/>
          </v:shape>
          <o:OLEObject Type="Embed" ProgID="Equation.DSMT4" ShapeID="_x0000_i1042" DrawAspect="Content" ObjectID="_1509273140" r:id="rId106"/>
        </w:object>
      </w:r>
      <w:r w:rsidR="00397D79" w:rsidRPr="00397D79">
        <w:rPr>
          <w:rFonts w:ascii="Arial" w:hAnsi="Arial" w:cs="Arial"/>
          <w:sz w:val="22"/>
          <w:szCs w:val="22"/>
        </w:rPr>
        <w:tab/>
        <w:t xml:space="preserve">       </w:t>
      </w:r>
    </w:p>
    <w:p w:rsidR="00397D79" w:rsidRPr="00397D79" w:rsidRDefault="00397D79" w:rsidP="00397D79">
      <w:pPr>
        <w:pStyle w:val="ListParagraph"/>
        <w:numPr>
          <w:ilvl w:val="2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Conjunto de chegada de f.</w:t>
      </w:r>
    </w:p>
    <w:p w:rsidR="00397D79" w:rsidRDefault="00397D79" w:rsidP="00397D79">
      <w:pPr>
        <w:pStyle w:val="ListParagraph"/>
        <w:numPr>
          <w:ilvl w:val="1"/>
          <w:numId w:val="15"/>
        </w:numPr>
        <w:tabs>
          <w:tab w:val="left" w:pos="993"/>
        </w:tabs>
        <w:ind w:right="680"/>
        <w:jc w:val="both"/>
        <w:rPr>
          <w:rFonts w:ascii="Arial" w:hAnsi="Arial" w:cs="Arial"/>
          <w:sz w:val="22"/>
          <w:szCs w:val="22"/>
        </w:rPr>
        <w:sectPr w:rsidR="00397D79" w:rsidSect="005851DB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5851DB" w:rsidRDefault="005851DB" w:rsidP="00397D79">
      <w:pPr>
        <w:pStyle w:val="ListParagraph"/>
        <w:numPr>
          <w:ilvl w:val="1"/>
          <w:numId w:val="15"/>
        </w:numPr>
        <w:tabs>
          <w:tab w:val="left" w:pos="993"/>
        </w:tabs>
        <w:ind w:right="680"/>
        <w:jc w:val="both"/>
        <w:rPr>
          <w:rFonts w:ascii="Arial" w:hAnsi="Arial" w:cs="Arial"/>
          <w:sz w:val="22"/>
          <w:szCs w:val="22"/>
        </w:rPr>
        <w:sectPr w:rsidR="005851DB" w:rsidSect="00397D79">
          <w:type w:val="continuous"/>
          <w:pgSz w:w="11906" w:h="16838"/>
          <w:pgMar w:top="851" w:right="851" w:bottom="284" w:left="851" w:header="709" w:footer="709" w:gutter="0"/>
          <w:cols w:space="708"/>
          <w:docGrid w:linePitch="360"/>
        </w:sectPr>
      </w:pPr>
    </w:p>
    <w:p w:rsidR="00397D79" w:rsidRPr="00397D79" w:rsidRDefault="00397D79" w:rsidP="00397D79">
      <w:pPr>
        <w:pStyle w:val="ListParagraph"/>
        <w:numPr>
          <w:ilvl w:val="1"/>
          <w:numId w:val="15"/>
        </w:numPr>
        <w:tabs>
          <w:tab w:val="left" w:pos="993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lastRenderedPageBreak/>
        <w:t>Completa:</w:t>
      </w:r>
    </w:p>
    <w:p w:rsidR="00397D79" w:rsidRDefault="00397D79" w:rsidP="00397D79">
      <w:pPr>
        <w:pStyle w:val="ListParagraph"/>
        <w:numPr>
          <w:ilvl w:val="2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 xml:space="preserve"> </w:t>
      </w:r>
      <w:r w:rsidRPr="00397D79">
        <w:rPr>
          <w:rFonts w:ascii="Arial" w:hAnsi="Arial" w:cs="Arial"/>
          <w:sz w:val="22"/>
          <w:szCs w:val="22"/>
        </w:rPr>
        <w:object w:dxaOrig="880" w:dyaOrig="360">
          <v:shape id="_x0000_i1043" type="#_x0000_t75" style="width:44.25pt;height:18pt" o:ole="">
            <v:imagedata r:id="rId107" o:title=""/>
          </v:shape>
          <o:OLEObject Type="Embed" ProgID="Equation.DSMT4" ShapeID="_x0000_i1043" DrawAspect="Content" ObjectID="_1509273141" r:id="rId108"/>
        </w:object>
      </w:r>
    </w:p>
    <w:p w:rsidR="00397D79" w:rsidRDefault="00397D79" w:rsidP="00397D79">
      <w:pPr>
        <w:pStyle w:val="ListParagraph"/>
        <w:numPr>
          <w:ilvl w:val="2"/>
          <w:numId w:val="15"/>
        </w:numPr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 xml:space="preserve"> </w:t>
      </w:r>
      <w:r w:rsidRPr="00397D79">
        <w:rPr>
          <w:rFonts w:ascii="Arial" w:hAnsi="Arial" w:cs="Arial"/>
          <w:sz w:val="22"/>
          <w:szCs w:val="22"/>
        </w:rPr>
        <w:object w:dxaOrig="1520" w:dyaOrig="360">
          <v:shape id="_x0000_i1044" type="#_x0000_t75" style="width:75.75pt;height:18pt" o:ole="">
            <v:imagedata r:id="rId109" o:title=""/>
          </v:shape>
          <o:OLEObject Type="Embed" ProgID="Equation.DSMT4" ShapeID="_x0000_i1044" DrawAspect="Content" ObjectID="_1509273142" r:id="rId110"/>
        </w:object>
      </w:r>
    </w:p>
    <w:p w:rsidR="005851DB" w:rsidRPr="00397D79" w:rsidRDefault="005851DB" w:rsidP="005851DB">
      <w:pPr>
        <w:pStyle w:val="ListParagraph"/>
        <w:ind w:left="1224" w:right="680"/>
        <w:jc w:val="both"/>
        <w:rPr>
          <w:rFonts w:ascii="Arial" w:hAnsi="Arial" w:cs="Arial"/>
          <w:sz w:val="22"/>
          <w:szCs w:val="22"/>
        </w:rPr>
      </w:pPr>
    </w:p>
    <w:p w:rsidR="00397D79" w:rsidRPr="00397D79" w:rsidRDefault="00397D79" w:rsidP="00397D79">
      <w:pPr>
        <w:pStyle w:val="ListParagraph"/>
        <w:numPr>
          <w:ilvl w:val="1"/>
          <w:numId w:val="15"/>
        </w:numPr>
        <w:tabs>
          <w:tab w:val="left" w:pos="993"/>
        </w:tabs>
        <w:ind w:right="680"/>
        <w:jc w:val="both"/>
        <w:rPr>
          <w:rFonts w:ascii="Arial" w:hAnsi="Arial" w:cs="Arial"/>
          <w:sz w:val="22"/>
          <w:szCs w:val="22"/>
        </w:rPr>
      </w:pPr>
      <w:r w:rsidRPr="00397D79">
        <w:rPr>
          <w:rFonts w:ascii="Arial" w:hAnsi="Arial" w:cs="Arial"/>
          <w:sz w:val="22"/>
          <w:szCs w:val="22"/>
        </w:rPr>
        <w:t>Determina o gráfico de f.</w:t>
      </w:r>
    </w:p>
    <w:p w:rsidR="001E1D15" w:rsidRPr="00397D79" w:rsidRDefault="001E1D15" w:rsidP="00397D79">
      <w:pPr>
        <w:ind w:firstLine="708"/>
        <w:rPr>
          <w:lang w:eastAsia="ar-SA"/>
        </w:rPr>
      </w:pPr>
    </w:p>
    <w:sectPr w:rsidR="001E1D15" w:rsidRPr="00397D79" w:rsidSect="00397D79">
      <w:type w:val="continuous"/>
      <w:pgSz w:w="11906" w:h="16838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35D" w:rsidRDefault="00C1435D">
      <w:r>
        <w:separator/>
      </w:r>
    </w:p>
  </w:endnote>
  <w:endnote w:type="continuationSeparator" w:id="0">
    <w:p w:rsidR="00C1435D" w:rsidRDefault="00C1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312" w:rsidRDefault="00256312" w:rsidP="0025631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6312" w:rsidRDefault="00256312" w:rsidP="000D576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312" w:rsidRDefault="00256312" w:rsidP="0025631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851DB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256312" w:rsidRDefault="00256312" w:rsidP="000D5764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35D" w:rsidRDefault="00C1435D">
      <w:r>
        <w:separator/>
      </w:r>
    </w:p>
  </w:footnote>
  <w:footnote w:type="continuationSeparator" w:id="0">
    <w:p w:rsidR="00C1435D" w:rsidRDefault="00C1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F66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2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000000" w:themeColor="text1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FFA29E6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62F45BE"/>
    <w:multiLevelType w:val="multilevel"/>
    <w:tmpl w:val="DB5008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ECE00D7"/>
    <w:multiLevelType w:val="multilevel"/>
    <w:tmpl w:val="C6DA1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2"/>
        <w:szCs w:val="2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color w:val="000000" w:themeColor="text1"/>
        <w:sz w:val="22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9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7AC648E"/>
    <w:multiLevelType w:val="multilevel"/>
    <w:tmpl w:val="DB5008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9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2"/>
  </w:num>
  <w:num w:numId="9">
    <w:abstractNumId w:val="14"/>
  </w:num>
  <w:num w:numId="10">
    <w:abstractNumId w:val="11"/>
  </w:num>
  <w:num w:numId="11">
    <w:abstractNumId w:val="1"/>
  </w:num>
  <w:num w:numId="12">
    <w:abstractNumId w:val="8"/>
  </w:num>
  <w:num w:numId="13">
    <w:abstractNumId w:val="13"/>
  </w:num>
  <w:num w:numId="14">
    <w:abstractNumId w:val="6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2497D"/>
    <w:rsid w:val="000268A9"/>
    <w:rsid w:val="00036EB2"/>
    <w:rsid w:val="00037766"/>
    <w:rsid w:val="00040045"/>
    <w:rsid w:val="00053C0E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6E76"/>
    <w:rsid w:val="00172DC0"/>
    <w:rsid w:val="0017537A"/>
    <w:rsid w:val="00183D21"/>
    <w:rsid w:val="001849D3"/>
    <w:rsid w:val="001A6EC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339EE"/>
    <w:rsid w:val="00233D2C"/>
    <w:rsid w:val="00237690"/>
    <w:rsid w:val="002378DC"/>
    <w:rsid w:val="00255A9A"/>
    <w:rsid w:val="00256312"/>
    <w:rsid w:val="00256A24"/>
    <w:rsid w:val="002610BA"/>
    <w:rsid w:val="002736DA"/>
    <w:rsid w:val="00282AD5"/>
    <w:rsid w:val="00283B1C"/>
    <w:rsid w:val="002855FA"/>
    <w:rsid w:val="0028707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97D79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505C23"/>
    <w:rsid w:val="005063FB"/>
    <w:rsid w:val="00511322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851DB"/>
    <w:rsid w:val="005B2D2C"/>
    <w:rsid w:val="005D0786"/>
    <w:rsid w:val="005D2DC4"/>
    <w:rsid w:val="005E22BC"/>
    <w:rsid w:val="005E5BEB"/>
    <w:rsid w:val="005F7883"/>
    <w:rsid w:val="00602A16"/>
    <w:rsid w:val="00605728"/>
    <w:rsid w:val="00610051"/>
    <w:rsid w:val="006148B5"/>
    <w:rsid w:val="00632C52"/>
    <w:rsid w:val="00634A2A"/>
    <w:rsid w:val="00636A62"/>
    <w:rsid w:val="0064493C"/>
    <w:rsid w:val="0066177B"/>
    <w:rsid w:val="006622EA"/>
    <w:rsid w:val="0067588D"/>
    <w:rsid w:val="006A27C5"/>
    <w:rsid w:val="006B6C6C"/>
    <w:rsid w:val="006C41E3"/>
    <w:rsid w:val="006C5786"/>
    <w:rsid w:val="006E0857"/>
    <w:rsid w:val="006E0E6E"/>
    <w:rsid w:val="006F1578"/>
    <w:rsid w:val="0070082F"/>
    <w:rsid w:val="007015A4"/>
    <w:rsid w:val="0070789B"/>
    <w:rsid w:val="00710E99"/>
    <w:rsid w:val="00711B64"/>
    <w:rsid w:val="00723169"/>
    <w:rsid w:val="00731347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D74B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DD3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6A06"/>
    <w:rsid w:val="00AD3671"/>
    <w:rsid w:val="00AD3A36"/>
    <w:rsid w:val="00AD45EA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C3AB7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1435D"/>
    <w:rsid w:val="00C22DB7"/>
    <w:rsid w:val="00C27C7E"/>
    <w:rsid w:val="00C32F6C"/>
    <w:rsid w:val="00C4376F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7433"/>
    <w:rsid w:val="00F223CA"/>
    <w:rsid w:val="00F23CF3"/>
    <w:rsid w:val="00F256A9"/>
    <w:rsid w:val="00F262B4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3E0A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paragraph" w:styleId="SemEspaamento">
    <w:name w:val="No Spacing"/>
    <w:uiPriority w:val="1"/>
    <w:qFormat/>
    <w:rsid w:val="00397D79"/>
    <w:rPr>
      <w:sz w:val="24"/>
      <w:szCs w:val="24"/>
    </w:rPr>
  </w:style>
  <w:style w:type="paragraph" w:customStyle="1" w:styleId="ListParagraph">
    <w:name w:val="List Paragraph"/>
    <w:basedOn w:val="Normal"/>
    <w:rsid w:val="00397D79"/>
    <w:pPr>
      <w:suppressAutoHyphens/>
      <w:ind w:left="720"/>
    </w:pPr>
    <w:rPr>
      <w:rFonts w:eastAsia="Calibri"/>
      <w:lang w:eastAsia="ar-SA"/>
    </w:rPr>
  </w:style>
  <w:style w:type="paragraph" w:customStyle="1" w:styleId="QUESTAO1">
    <w:name w:val="QUESTAO 1"/>
    <w:basedOn w:val="Normal"/>
    <w:qFormat/>
    <w:rsid w:val="00397D79"/>
    <w:pPr>
      <w:tabs>
        <w:tab w:val="left" w:pos="113"/>
      </w:tabs>
      <w:autoSpaceDE w:val="0"/>
      <w:autoSpaceDN w:val="0"/>
      <w:adjustRightInd w:val="0"/>
      <w:spacing w:before="240" w:line="280" w:lineRule="exact"/>
      <w:ind w:hanging="420"/>
    </w:pPr>
    <w:rPr>
      <w:rFonts w:ascii="Arial" w:eastAsia="Cambria" w:hAnsi="Arial" w:cs="Arial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paragraph" w:styleId="SemEspaamento">
    <w:name w:val="No Spacing"/>
    <w:uiPriority w:val="1"/>
    <w:qFormat/>
    <w:rsid w:val="00397D79"/>
    <w:rPr>
      <w:sz w:val="24"/>
      <w:szCs w:val="24"/>
    </w:rPr>
  </w:style>
  <w:style w:type="paragraph" w:customStyle="1" w:styleId="ListParagraph">
    <w:name w:val="List Paragraph"/>
    <w:basedOn w:val="Normal"/>
    <w:rsid w:val="00397D79"/>
    <w:pPr>
      <w:suppressAutoHyphens/>
      <w:ind w:left="720"/>
    </w:pPr>
    <w:rPr>
      <w:rFonts w:eastAsia="Calibri"/>
      <w:lang w:eastAsia="ar-SA"/>
    </w:rPr>
  </w:style>
  <w:style w:type="paragraph" w:customStyle="1" w:styleId="QUESTAO1">
    <w:name w:val="QUESTAO 1"/>
    <w:basedOn w:val="Normal"/>
    <w:qFormat/>
    <w:rsid w:val="00397D79"/>
    <w:pPr>
      <w:tabs>
        <w:tab w:val="left" w:pos="113"/>
      </w:tabs>
      <w:autoSpaceDE w:val="0"/>
      <w:autoSpaceDN w:val="0"/>
      <w:adjustRightInd w:val="0"/>
      <w:spacing w:before="240" w:line="280" w:lineRule="exact"/>
      <w:ind w:hanging="420"/>
    </w:pPr>
    <w:rPr>
      <w:rFonts w:ascii="Arial" w:eastAsia="Cambria" w:hAnsi="Arial" w:cs="Arial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oleObject" Target="embeddings/oleObject13.bin"/><Relationship Id="rId47" Type="http://schemas.openxmlformats.org/officeDocument/2006/relationships/footer" Target="footer1.xml"/><Relationship Id="rId63" Type="http://schemas.openxmlformats.org/officeDocument/2006/relationships/oleObject" Target="embeddings/oleObject19.bin"/><Relationship Id="rId68" Type="http://schemas.openxmlformats.org/officeDocument/2006/relationships/oleObject" Target="embeddings/oleObject22.bin"/><Relationship Id="rId84" Type="http://schemas.openxmlformats.org/officeDocument/2006/relationships/image" Target="media/image47.png"/><Relationship Id="rId89" Type="http://schemas.openxmlformats.org/officeDocument/2006/relationships/image" Target="media/image52.png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media/image14.emf"/><Relationship Id="rId107" Type="http://schemas.openxmlformats.org/officeDocument/2006/relationships/image" Target="media/image59.wmf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1.png"/><Relationship Id="rId45" Type="http://schemas.openxmlformats.org/officeDocument/2006/relationships/oleObject" Target="embeddings/oleObject14.bin"/><Relationship Id="rId53" Type="http://schemas.openxmlformats.org/officeDocument/2006/relationships/image" Target="media/image28.wmf"/><Relationship Id="rId58" Type="http://schemas.openxmlformats.org/officeDocument/2006/relationships/image" Target="media/image32.png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5.bin"/><Relationship Id="rId79" Type="http://schemas.openxmlformats.org/officeDocument/2006/relationships/image" Target="media/image43.wmf"/><Relationship Id="rId87" Type="http://schemas.openxmlformats.org/officeDocument/2006/relationships/image" Target="media/image50.png"/><Relationship Id="rId102" Type="http://schemas.openxmlformats.org/officeDocument/2006/relationships/image" Target="media/image56.wmf"/><Relationship Id="rId110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18.bin"/><Relationship Id="rId82" Type="http://schemas.openxmlformats.org/officeDocument/2006/relationships/image" Target="media/image45.png"/><Relationship Id="rId90" Type="http://schemas.openxmlformats.org/officeDocument/2006/relationships/oleObject" Target="embeddings/oleObject29.bin"/><Relationship Id="rId95" Type="http://schemas.openxmlformats.org/officeDocument/2006/relationships/oleObject" Target="embeddings/oleObject34.bin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9.bin"/><Relationship Id="rId43" Type="http://schemas.openxmlformats.org/officeDocument/2006/relationships/image" Target="media/image23.png"/><Relationship Id="rId48" Type="http://schemas.openxmlformats.org/officeDocument/2006/relationships/footer" Target="footer2.xml"/><Relationship Id="rId56" Type="http://schemas.openxmlformats.org/officeDocument/2006/relationships/image" Target="media/image30.png"/><Relationship Id="rId64" Type="http://schemas.openxmlformats.org/officeDocument/2006/relationships/image" Target="media/image36.wmf"/><Relationship Id="rId69" Type="http://schemas.openxmlformats.org/officeDocument/2006/relationships/image" Target="media/image38.wmf"/><Relationship Id="rId77" Type="http://schemas.openxmlformats.org/officeDocument/2006/relationships/image" Target="media/image42.wmf"/><Relationship Id="rId100" Type="http://schemas.openxmlformats.org/officeDocument/2006/relationships/oleObject" Target="embeddings/oleObject37.bin"/><Relationship Id="rId105" Type="http://schemas.openxmlformats.org/officeDocument/2006/relationships/image" Target="media/image58.wmf"/><Relationship Id="rId8" Type="http://schemas.openxmlformats.org/officeDocument/2006/relationships/image" Target="media/image1.jpeg"/><Relationship Id="rId51" Type="http://schemas.openxmlformats.org/officeDocument/2006/relationships/image" Target="media/image27.wmf"/><Relationship Id="rId72" Type="http://schemas.openxmlformats.org/officeDocument/2006/relationships/oleObject" Target="embeddings/oleObject24.bin"/><Relationship Id="rId80" Type="http://schemas.openxmlformats.org/officeDocument/2006/relationships/oleObject" Target="embeddings/oleObject28.bin"/><Relationship Id="rId85" Type="http://schemas.openxmlformats.org/officeDocument/2006/relationships/image" Target="media/image48.png"/><Relationship Id="rId93" Type="http://schemas.openxmlformats.org/officeDocument/2006/relationships/oleObject" Target="embeddings/oleObject32.bin"/><Relationship Id="rId98" Type="http://schemas.openxmlformats.org/officeDocument/2006/relationships/image" Target="media/image54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image" Target="media/image18.emf"/><Relationship Id="rId38" Type="http://schemas.openxmlformats.org/officeDocument/2006/relationships/image" Target="media/image20.wmf"/><Relationship Id="rId46" Type="http://schemas.openxmlformats.org/officeDocument/2006/relationships/image" Target="media/image25.png"/><Relationship Id="rId59" Type="http://schemas.openxmlformats.org/officeDocument/2006/relationships/image" Target="media/image33.png"/><Relationship Id="rId67" Type="http://schemas.openxmlformats.org/officeDocument/2006/relationships/image" Target="media/image37.wmf"/><Relationship Id="rId103" Type="http://schemas.openxmlformats.org/officeDocument/2006/relationships/oleObject" Target="embeddings/oleObject38.bin"/><Relationship Id="rId108" Type="http://schemas.openxmlformats.org/officeDocument/2006/relationships/oleObject" Target="embeddings/oleObject40.bin"/><Relationship Id="rId20" Type="http://schemas.openxmlformats.org/officeDocument/2006/relationships/oleObject" Target="embeddings/oleObject5.bin"/><Relationship Id="rId41" Type="http://schemas.openxmlformats.org/officeDocument/2006/relationships/image" Target="media/image22.wmf"/><Relationship Id="rId54" Type="http://schemas.openxmlformats.org/officeDocument/2006/relationships/oleObject" Target="embeddings/oleObject17.bin"/><Relationship Id="rId62" Type="http://schemas.openxmlformats.org/officeDocument/2006/relationships/image" Target="media/image35.wmf"/><Relationship Id="rId70" Type="http://schemas.openxmlformats.org/officeDocument/2006/relationships/oleObject" Target="embeddings/oleObject23.bin"/><Relationship Id="rId75" Type="http://schemas.openxmlformats.org/officeDocument/2006/relationships/image" Target="media/image41.wmf"/><Relationship Id="rId83" Type="http://schemas.openxmlformats.org/officeDocument/2006/relationships/image" Target="media/image46.png"/><Relationship Id="rId88" Type="http://schemas.openxmlformats.org/officeDocument/2006/relationships/image" Target="media/image51.png"/><Relationship Id="rId91" Type="http://schemas.openxmlformats.org/officeDocument/2006/relationships/oleObject" Target="embeddings/oleObject30.bin"/><Relationship Id="rId96" Type="http://schemas.openxmlformats.org/officeDocument/2006/relationships/image" Target="media/image53.wmf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oleObject" Target="embeddings/oleObject10.bin"/><Relationship Id="rId49" Type="http://schemas.openxmlformats.org/officeDocument/2006/relationships/image" Target="media/image26.wmf"/><Relationship Id="rId57" Type="http://schemas.openxmlformats.org/officeDocument/2006/relationships/image" Target="media/image31.png"/><Relationship Id="rId106" Type="http://schemas.openxmlformats.org/officeDocument/2006/relationships/oleObject" Target="embeddings/oleObject3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6.emf"/><Relationship Id="rId44" Type="http://schemas.openxmlformats.org/officeDocument/2006/relationships/image" Target="media/image24.wmf"/><Relationship Id="rId52" Type="http://schemas.openxmlformats.org/officeDocument/2006/relationships/oleObject" Target="embeddings/oleObject16.bin"/><Relationship Id="rId60" Type="http://schemas.openxmlformats.org/officeDocument/2006/relationships/image" Target="media/image34.png"/><Relationship Id="rId65" Type="http://schemas.openxmlformats.org/officeDocument/2006/relationships/oleObject" Target="embeddings/oleObject20.bin"/><Relationship Id="rId73" Type="http://schemas.openxmlformats.org/officeDocument/2006/relationships/image" Target="media/image40.wmf"/><Relationship Id="rId78" Type="http://schemas.openxmlformats.org/officeDocument/2006/relationships/oleObject" Target="embeddings/oleObject27.bin"/><Relationship Id="rId81" Type="http://schemas.openxmlformats.org/officeDocument/2006/relationships/image" Target="media/image44.png"/><Relationship Id="rId86" Type="http://schemas.openxmlformats.org/officeDocument/2006/relationships/image" Target="media/image49.png"/><Relationship Id="rId94" Type="http://schemas.openxmlformats.org/officeDocument/2006/relationships/oleObject" Target="embeddings/oleObject33.bin"/><Relationship Id="rId99" Type="http://schemas.openxmlformats.org/officeDocument/2006/relationships/oleObject" Target="embeddings/oleObject36.bin"/><Relationship Id="rId101" Type="http://schemas.openxmlformats.org/officeDocument/2006/relationships/image" Target="media/image55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2.bin"/><Relationship Id="rId109" Type="http://schemas.openxmlformats.org/officeDocument/2006/relationships/image" Target="media/image60.wmf"/><Relationship Id="rId34" Type="http://schemas.openxmlformats.org/officeDocument/2006/relationships/image" Target="media/image19.wmf"/><Relationship Id="rId50" Type="http://schemas.openxmlformats.org/officeDocument/2006/relationships/oleObject" Target="embeddings/oleObject15.bin"/><Relationship Id="rId55" Type="http://schemas.openxmlformats.org/officeDocument/2006/relationships/image" Target="media/image29.png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5.bin"/><Relationship Id="rId104" Type="http://schemas.openxmlformats.org/officeDocument/2006/relationships/image" Target="media/image57.png"/><Relationship Id="rId7" Type="http://schemas.openxmlformats.org/officeDocument/2006/relationships/endnotes" Target="endnotes.xml"/><Relationship Id="rId71" Type="http://schemas.openxmlformats.org/officeDocument/2006/relationships/image" Target="media/image39.wmf"/><Relationship Id="rId92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996 p</cp:lastModifiedBy>
  <cp:revision>2</cp:revision>
  <dcterms:created xsi:type="dcterms:W3CDTF">2015-11-17T13:44:00Z</dcterms:created>
  <dcterms:modified xsi:type="dcterms:W3CDTF">2015-11-17T13:44:00Z</dcterms:modified>
</cp:coreProperties>
</file>